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2772890</wp:posOffset>
            </wp:positionH>
            <wp:positionV relativeFrom="paragraph">
              <wp:posOffset>0</wp:posOffset>
            </wp:positionV>
            <wp:extent cx="936611" cy="91217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6611" cy="9121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inistero dell’Istruzione e del Merito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Ufficio Scolastico Regionale per l’Abruzzo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OMNICOMPRENSIVO STATALE CARSOLI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 Infanzia e Primaria, Scuola Media e Liceo Scientifico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6.45669291338493" w:hanging="283.4645669291337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DI PRESENTAZIONE VISITA GUIDATA/VIAGGIO D’ISTRUZIONE/USCITA DIDATTICA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A.S.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DATI TECNICI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Destinazione, luogo di partenza e di ritorno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orario di partenza e di ritorno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Partecipanti (scuola/e, plesso/i, classe/i, numero alunni coinvolti)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Nominativi dei docenti accompagnatori e di eventuali altri soggetti partecipanti (collaboratori scolastici, genitori, ecc.)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Nominativi dei docenti accompagnatori di riserva e di eventuali altri soggetti partecipanti (collaboratori scolastici, genitori, ecc.)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Spese previste (biglietti, compensi a guide, esperti, ecc.)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Copertura finanziaria (cassa scolastica, genitori, finanziamenti esterni, ecc.)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Classificazione (Progetto/Processo di riferimento/Visita guidata/Uscita Didattica/Viaggio d’Istruzione)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Docente/i referente/i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Eventuali note aggiuntive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ASPETTI DIDATTICI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Obiettivi educativi e didattici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Descrizione dell’iniziativa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viaggio di istruzione/uscita didattica/visita guidata è stato approvato nel consiglio di classe del ____________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Si ricorda che la partecipazione delle docenti e dei docenti a tali attività è su base volontaria, l’entità dell'eventuale compenso e/o recupero dipenderà dagli esiti della Contrattazione d’Istituto.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Il docente referente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Carsoli, ________________  </w:t>
        <w:tab/>
        <w:tab/>
        <w:tab/>
        <w:tab/>
        <w:t xml:space="preserve">Firma ___________________________________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volta compilata, la scheda di presentazione va inviata, mezzo posta elettronica, al Referente viaggi d’istruzione del proprio ordine di Scuola.</w:t>
      </w:r>
    </w:p>
    <w:sectPr>
      <w:pgSz w:h="16838" w:w="11906" w:orient="portrait"/>
      <w:pgMar w:bottom="567" w:top="56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cs="Arial Unicode MS" w:eastAsia="Arial Unicode MS" w:hAnsi="Comic Sans MS"/>
      <w:b w:val="1"/>
      <w:bCs w:val="1"/>
      <w:w w:val="100"/>
      <w:position w:val="-1"/>
      <w:sz w:val="16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="1260" w:leftChars="-1" w:rightChars="0" w:hanging="126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suppressAutoHyphens w:val="1"/>
      <w:spacing w:line="1" w:lineRule="atLeast"/>
      <w:ind w:left="1416" w:leftChars="-1" w:rightChars="0" w:hanging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e"/>
    <w:next w:val="Sotto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st">
    <w:name w:val="st"/>
    <w:basedOn w:val="Car.predefinitoparagrafo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highlight">
    <w:name w:val="highlight"/>
    <w:basedOn w:val="Car.predefinitoparagrafo"/>
    <w:next w:val="highligh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/XCbdPF0dnO6kIwgT7EFbVjUw==">CgMxLjA4AHIhMVdtVWJ3SDlBb3E1bUlnb1dlcDhlMWQzVVVXSEJLR1hT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2016-05-25T00:10:00Z</dcterms:created>
  <dc:creator>*Distretto Scolastico</dc:creator>
</cp:coreProperties>
</file>