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B6BC" w14:textId="77777777" w:rsidR="00D14E04" w:rsidRDefault="00BD271E">
      <w:pPr>
        <w:spacing w:after="0" w:line="259" w:lineRule="auto"/>
        <w:ind w:right="61"/>
        <w:jc w:val="center"/>
      </w:pPr>
      <w:r>
        <w:rPr>
          <w:rFonts w:ascii="Book Antiqua" w:eastAsia="Book Antiqua" w:hAnsi="Book Antiqua" w:cs="Book Antiqua"/>
          <w:b/>
          <w:i/>
        </w:rPr>
        <w:t xml:space="preserve">Ministero dell’Istruzione e del Merito </w:t>
      </w:r>
    </w:p>
    <w:p w14:paraId="38CD4927" w14:textId="77777777" w:rsidR="00D14E04" w:rsidRDefault="00BD271E">
      <w:pPr>
        <w:spacing w:after="53" w:line="259" w:lineRule="auto"/>
        <w:ind w:right="65"/>
        <w:jc w:val="center"/>
      </w:pPr>
      <w:r>
        <w:rPr>
          <w:rFonts w:ascii="Book Antiqua" w:eastAsia="Book Antiqua" w:hAnsi="Book Antiqua" w:cs="Book Antiqua"/>
          <w:b/>
          <w:i/>
        </w:rPr>
        <w:t xml:space="preserve">Ufficio Scolastico Regionale per l’Abruzzo </w:t>
      </w:r>
    </w:p>
    <w:p w14:paraId="367C2480" w14:textId="77777777" w:rsidR="00D14E04" w:rsidRDefault="00BD271E">
      <w:pPr>
        <w:pStyle w:val="Titolo1"/>
        <w:spacing w:after="33"/>
        <w:ind w:left="10" w:right="61" w:hanging="10"/>
      </w:pPr>
      <w:r>
        <w:rPr>
          <w:noProof/>
        </w:rPr>
        <w:drawing>
          <wp:anchor distT="0" distB="0" distL="114300" distR="114300" simplePos="0" relativeHeight="251658240" behindDoc="1" locked="0" layoutInCell="1" allowOverlap="0" wp14:anchorId="43D1A9E6" wp14:editId="5D6FC561">
            <wp:simplePos x="0" y="0"/>
            <wp:positionH relativeFrom="column">
              <wp:posOffset>2372487</wp:posOffset>
            </wp:positionH>
            <wp:positionV relativeFrom="paragraph">
              <wp:posOffset>-450854</wp:posOffset>
            </wp:positionV>
            <wp:extent cx="1257300" cy="106362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57300" cy="1063625"/>
                    </a:xfrm>
                    <a:prstGeom prst="rect">
                      <a:avLst/>
                    </a:prstGeom>
                  </pic:spPr>
                </pic:pic>
              </a:graphicData>
            </a:graphic>
          </wp:anchor>
        </w:drawing>
      </w:r>
      <w:r>
        <w:rPr>
          <w:i/>
          <w:sz w:val="28"/>
        </w:rPr>
        <w:t xml:space="preserve">ISTITUTO OMNICOMPRENSIVO STATALE CARSOLI </w:t>
      </w:r>
    </w:p>
    <w:p w14:paraId="53911957" w14:textId="77777777" w:rsidR="00D14E04" w:rsidRDefault="00BD271E">
      <w:pPr>
        <w:pStyle w:val="Titolo2"/>
        <w:spacing w:after="0"/>
        <w:ind w:right="65"/>
      </w:pPr>
      <w:r>
        <w:rPr>
          <w:rFonts w:ascii="Times New Roman" w:eastAsia="Times New Roman" w:hAnsi="Times New Roman" w:cs="Times New Roman"/>
        </w:rPr>
        <w:t xml:space="preserve">Scuola Infanzia e Primaria, Scuola Media e Liceo Scientifico </w:t>
      </w:r>
    </w:p>
    <w:p w14:paraId="00860C74" w14:textId="77777777" w:rsidR="00D14E04" w:rsidRDefault="00BD271E">
      <w:pPr>
        <w:spacing w:after="0" w:line="259" w:lineRule="auto"/>
        <w:ind w:left="0" w:firstLine="0"/>
      </w:pPr>
      <w:r>
        <w:t xml:space="preserve"> </w:t>
      </w:r>
    </w:p>
    <w:p w14:paraId="31987C8F" w14:textId="77777777" w:rsidR="00D14E04" w:rsidRDefault="00BD271E">
      <w:pPr>
        <w:spacing w:after="85" w:line="259" w:lineRule="auto"/>
        <w:ind w:left="0" w:firstLine="0"/>
      </w:pPr>
      <w:r>
        <w:rPr>
          <w:sz w:val="22"/>
        </w:rPr>
        <w:t xml:space="preserve"> </w:t>
      </w:r>
    </w:p>
    <w:p w14:paraId="41EF3931" w14:textId="0C6AD6DA" w:rsidR="00D14E04" w:rsidRPr="007564BB" w:rsidRDefault="00BD271E" w:rsidP="009873F6">
      <w:pPr>
        <w:ind w:left="-5" w:right="158"/>
        <w:jc w:val="right"/>
        <w:rPr>
          <w:b/>
          <w:bCs/>
          <w:sz w:val="22"/>
        </w:rPr>
      </w:pPr>
      <w:r w:rsidRPr="007564BB">
        <w:rPr>
          <w:b/>
          <w:bCs/>
          <w:sz w:val="22"/>
        </w:rPr>
        <w:t xml:space="preserve">                                                                                                       </w:t>
      </w:r>
      <w:r w:rsidRPr="007564BB">
        <w:rPr>
          <w:b/>
          <w:bCs/>
          <w:sz w:val="22"/>
        </w:rPr>
        <w:t xml:space="preserve">    </w:t>
      </w:r>
      <w:r w:rsidRPr="007564BB">
        <w:rPr>
          <w:b/>
          <w:bCs/>
          <w:sz w:val="22"/>
        </w:rPr>
        <w:t xml:space="preserve"> </w:t>
      </w:r>
      <w:r w:rsidRPr="007564BB">
        <w:rPr>
          <w:b/>
          <w:bCs/>
          <w:sz w:val="22"/>
        </w:rPr>
        <w:t>AL DIRIGENTE</w:t>
      </w:r>
      <w:r w:rsidR="007564BB" w:rsidRPr="007564BB">
        <w:rPr>
          <w:b/>
          <w:bCs/>
          <w:sz w:val="22"/>
        </w:rPr>
        <w:t xml:space="preserve"> </w:t>
      </w:r>
      <w:r w:rsidRPr="007564BB">
        <w:rPr>
          <w:b/>
          <w:bCs/>
          <w:sz w:val="22"/>
        </w:rPr>
        <w:t xml:space="preserve">SCOLASTICO  </w:t>
      </w:r>
    </w:p>
    <w:p w14:paraId="1171D778" w14:textId="77777777" w:rsidR="00D14E04" w:rsidRPr="007564BB" w:rsidRDefault="00BD271E" w:rsidP="009873F6">
      <w:pPr>
        <w:spacing w:after="14" w:line="259" w:lineRule="auto"/>
        <w:ind w:left="0" w:right="200" w:firstLine="0"/>
        <w:jc w:val="right"/>
        <w:rPr>
          <w:b/>
          <w:bCs/>
          <w:sz w:val="22"/>
        </w:rPr>
      </w:pPr>
      <w:r w:rsidRPr="007564BB">
        <w:rPr>
          <w:b/>
          <w:bCs/>
          <w:sz w:val="22"/>
        </w:rPr>
        <w:t xml:space="preserve">I.O Carsoli </w:t>
      </w:r>
    </w:p>
    <w:p w14:paraId="2D3464B8" w14:textId="58435794" w:rsidR="00D14E04" w:rsidRPr="009873F6" w:rsidRDefault="00BD271E" w:rsidP="009873F6">
      <w:pPr>
        <w:spacing w:after="0" w:line="259" w:lineRule="auto"/>
        <w:ind w:left="0" w:firstLine="0"/>
        <w:jc w:val="right"/>
        <w:rPr>
          <w:sz w:val="22"/>
        </w:rPr>
      </w:pPr>
      <w:r w:rsidRPr="009873F6">
        <w:rPr>
          <w:sz w:val="22"/>
        </w:rPr>
        <w:t xml:space="preserve"> </w:t>
      </w:r>
    </w:p>
    <w:p w14:paraId="4E08A0B0" w14:textId="77777777" w:rsidR="00D14E04" w:rsidRPr="009873F6" w:rsidRDefault="00BD271E">
      <w:pPr>
        <w:pStyle w:val="Titolo1"/>
        <w:rPr>
          <w:sz w:val="28"/>
          <w:szCs w:val="28"/>
        </w:rPr>
      </w:pPr>
      <w:r w:rsidRPr="009873F6">
        <w:rPr>
          <w:sz w:val="28"/>
          <w:szCs w:val="28"/>
        </w:rPr>
        <w:t xml:space="preserve">RICHIESTA ASPETTATIVA </w:t>
      </w:r>
    </w:p>
    <w:p w14:paraId="3C096278" w14:textId="77777777" w:rsidR="00D14E04" w:rsidRPr="007564BB" w:rsidRDefault="00BD271E">
      <w:pPr>
        <w:ind w:left="150" w:right="158"/>
        <w:rPr>
          <w:sz w:val="22"/>
        </w:rPr>
      </w:pPr>
      <w:r w:rsidRPr="007564BB">
        <w:rPr>
          <w:sz w:val="22"/>
        </w:rPr>
        <w:t xml:space="preserve">Il/La sottoscritto/a </w:t>
      </w:r>
    </w:p>
    <w:p w14:paraId="4F1369F6" w14:textId="77777777" w:rsidR="00D14E04" w:rsidRPr="007564BB" w:rsidRDefault="00BD271E">
      <w:pPr>
        <w:spacing w:after="168" w:line="259" w:lineRule="auto"/>
        <w:ind w:left="0" w:firstLine="0"/>
        <w:jc w:val="right"/>
        <w:rPr>
          <w:sz w:val="22"/>
        </w:rPr>
      </w:pPr>
      <w:r w:rsidRPr="007564BB">
        <w:rPr>
          <w:sz w:val="22"/>
        </w:rPr>
        <w:t xml:space="preserve"> </w:t>
      </w:r>
      <w:r w:rsidRPr="007564BB">
        <w:rPr>
          <w:rFonts w:eastAsia="Calibri"/>
          <w:noProof/>
          <w:sz w:val="22"/>
        </w:rPr>
        <mc:AlternateContent>
          <mc:Choice Requires="wpg">
            <w:drawing>
              <wp:inline distT="0" distB="0" distL="0" distR="0" wp14:anchorId="23F3F880" wp14:editId="61910D4E">
                <wp:extent cx="6032881" cy="7620"/>
                <wp:effectExtent l="0" t="0" r="0" b="0"/>
                <wp:docPr id="3547" name="Group 3547"/>
                <wp:cNvGraphicFramePr/>
                <a:graphic xmlns:a="http://schemas.openxmlformats.org/drawingml/2006/main">
                  <a:graphicData uri="http://schemas.microsoft.com/office/word/2010/wordprocessingGroup">
                    <wpg:wgp>
                      <wpg:cNvGrpSpPr/>
                      <wpg:grpSpPr>
                        <a:xfrm>
                          <a:off x="0" y="0"/>
                          <a:ext cx="6032881" cy="7620"/>
                          <a:chOff x="0" y="0"/>
                          <a:chExt cx="6032881" cy="7620"/>
                        </a:xfrm>
                      </wpg:grpSpPr>
                      <wps:wsp>
                        <wps:cNvPr id="4160" name="Shape 4160"/>
                        <wps:cNvSpPr/>
                        <wps:spPr>
                          <a:xfrm>
                            <a:off x="0" y="0"/>
                            <a:ext cx="6032881" cy="9144"/>
                          </a:xfrm>
                          <a:custGeom>
                            <a:avLst/>
                            <a:gdLst/>
                            <a:ahLst/>
                            <a:cxnLst/>
                            <a:rect l="0" t="0" r="0" b="0"/>
                            <a:pathLst>
                              <a:path w="6032881" h="9144">
                                <a:moveTo>
                                  <a:pt x="0" y="0"/>
                                </a:moveTo>
                                <a:lnTo>
                                  <a:pt x="6032881" y="0"/>
                                </a:lnTo>
                                <a:lnTo>
                                  <a:pt x="6032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7" style="width:475.03pt;height:0.599976pt;mso-position-horizontal-relative:char;mso-position-vertical-relative:line" coordsize="60328,76">
                <v:shape id="Shape 4161" style="position:absolute;width:60328;height:91;left:0;top:0;" coordsize="6032881,9144" path="m0,0l6032881,0l6032881,9144l0,9144l0,0">
                  <v:stroke weight="0pt" endcap="flat" joinstyle="miter" miterlimit="10" on="false" color="#000000" opacity="0"/>
                  <v:fill on="true" color="#000000"/>
                </v:shape>
              </v:group>
            </w:pict>
          </mc:Fallback>
        </mc:AlternateContent>
      </w:r>
      <w:r w:rsidRPr="007564BB">
        <w:rPr>
          <w:sz w:val="22"/>
        </w:rPr>
        <w:t xml:space="preserve"> </w:t>
      </w:r>
    </w:p>
    <w:p w14:paraId="36D4F070" w14:textId="11E15447" w:rsidR="00D14E04" w:rsidRPr="007564BB" w:rsidRDefault="00BD271E">
      <w:pPr>
        <w:spacing w:after="108" w:line="313" w:lineRule="auto"/>
        <w:ind w:left="150" w:right="3052"/>
        <w:rPr>
          <w:sz w:val="22"/>
        </w:rPr>
      </w:pPr>
      <w:r w:rsidRPr="007564BB">
        <w:rPr>
          <w:sz w:val="22"/>
        </w:rPr>
        <w:t xml:space="preserve">In servizio presso questo Istituto </w:t>
      </w:r>
      <w:proofErr w:type="spellStart"/>
      <w:r w:rsidRPr="007564BB">
        <w:rPr>
          <w:sz w:val="22"/>
        </w:rPr>
        <w:t>nell</w:t>
      </w:r>
      <w:r w:rsidRPr="007564BB">
        <w:rPr>
          <w:rFonts w:eastAsia="Yu Gothic UI"/>
          <w:sz w:val="22"/>
        </w:rPr>
        <w:t>’</w:t>
      </w:r>
      <w:r w:rsidRPr="007564BB">
        <w:rPr>
          <w:sz w:val="22"/>
        </w:rPr>
        <w:t>a.s.</w:t>
      </w:r>
      <w:proofErr w:type="spellEnd"/>
      <w:r w:rsidRPr="007564BB">
        <w:rPr>
          <w:sz w:val="22"/>
          <w:u w:val="single" w:color="000000"/>
        </w:rPr>
        <w:t xml:space="preserve"> </w:t>
      </w:r>
      <w:r w:rsidRPr="007564BB">
        <w:rPr>
          <w:sz w:val="22"/>
          <w:u w:val="single" w:color="000000"/>
        </w:rPr>
        <w:tab/>
      </w:r>
      <w:r w:rsidRPr="007564BB">
        <w:rPr>
          <w:sz w:val="22"/>
        </w:rPr>
        <w:t>/</w:t>
      </w:r>
      <w:r w:rsidRPr="007564BB">
        <w:rPr>
          <w:sz w:val="22"/>
          <w:u w:val="single" w:color="000000"/>
        </w:rPr>
        <w:t xml:space="preserve"> </w:t>
      </w:r>
      <w:r w:rsidRPr="007564BB">
        <w:rPr>
          <w:sz w:val="22"/>
          <w:u w:val="single" w:color="000000"/>
        </w:rPr>
        <w:tab/>
      </w:r>
      <w:r w:rsidRPr="007564BB">
        <w:rPr>
          <w:sz w:val="22"/>
        </w:rPr>
        <w:t>in</w:t>
      </w:r>
      <w:r w:rsidR="007564BB" w:rsidRPr="007564BB">
        <w:rPr>
          <w:sz w:val="22"/>
        </w:rPr>
        <w:t xml:space="preserve"> </w:t>
      </w:r>
      <w:r w:rsidRPr="007564BB">
        <w:rPr>
          <w:sz w:val="22"/>
        </w:rPr>
        <w:t>qualit</w:t>
      </w:r>
      <w:r w:rsidRPr="007564BB">
        <w:rPr>
          <w:rFonts w:eastAsia="Yu Gothic UI"/>
          <w:sz w:val="22"/>
        </w:rPr>
        <w:t>à</w:t>
      </w:r>
      <w:r w:rsidRPr="007564BB">
        <w:rPr>
          <w:sz w:val="22"/>
        </w:rPr>
        <w:t xml:space="preserve"> di  </w:t>
      </w:r>
      <w:r w:rsidRPr="007564BB">
        <w:rPr>
          <w:rFonts w:eastAsia="Calibri"/>
          <w:noProof/>
          <w:sz w:val="22"/>
        </w:rPr>
        <mc:AlternateContent>
          <mc:Choice Requires="wpg">
            <w:drawing>
              <wp:inline distT="0" distB="0" distL="0" distR="0" wp14:anchorId="14B85C21" wp14:editId="7FB31BF3">
                <wp:extent cx="2851658" cy="7620"/>
                <wp:effectExtent l="0" t="0" r="0" b="0"/>
                <wp:docPr id="3548" name="Group 3548"/>
                <wp:cNvGraphicFramePr/>
                <a:graphic xmlns:a="http://schemas.openxmlformats.org/drawingml/2006/main">
                  <a:graphicData uri="http://schemas.microsoft.com/office/word/2010/wordprocessingGroup">
                    <wpg:wgp>
                      <wpg:cNvGrpSpPr/>
                      <wpg:grpSpPr>
                        <a:xfrm>
                          <a:off x="0" y="0"/>
                          <a:ext cx="2851658" cy="7620"/>
                          <a:chOff x="0" y="0"/>
                          <a:chExt cx="2851658" cy="7620"/>
                        </a:xfrm>
                      </wpg:grpSpPr>
                      <wps:wsp>
                        <wps:cNvPr id="4162" name="Shape 4162"/>
                        <wps:cNvSpPr/>
                        <wps:spPr>
                          <a:xfrm>
                            <a:off x="0" y="0"/>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8" style="width:224.54pt;height:0.600037pt;mso-position-horizontal-relative:char;mso-position-vertical-relative:line" coordsize="28516,76">
                <v:shape id="Shape 4163" style="position:absolute;width:28516;height:91;left:0;top:0;" coordsize="2851658,9144" path="m0,0l2851658,0l2851658,9144l0,9144l0,0">
                  <v:stroke weight="0pt" endcap="flat" joinstyle="miter" miterlimit="10" on="false" color="#000000" opacity="0"/>
                  <v:fill on="true" color="#000000"/>
                </v:shape>
              </v:group>
            </w:pict>
          </mc:Fallback>
        </mc:AlternateContent>
      </w:r>
      <w:r w:rsidRPr="007564BB">
        <w:rPr>
          <w:sz w:val="22"/>
        </w:rPr>
        <w:t xml:space="preserve"> </w:t>
      </w:r>
    </w:p>
    <w:p w14:paraId="2218CC03" w14:textId="77777777" w:rsidR="00D14E04" w:rsidRPr="007564BB" w:rsidRDefault="00BD271E">
      <w:pPr>
        <w:spacing w:after="222"/>
        <w:ind w:left="150" w:right="158"/>
        <w:rPr>
          <w:sz w:val="22"/>
        </w:rPr>
      </w:pPr>
      <w:r w:rsidRPr="007564BB">
        <w:rPr>
          <w:rFonts w:eastAsia="Yu Gothic UI"/>
          <w:b/>
          <w:sz w:val="22"/>
        </w:rPr>
        <w:t>□</w:t>
      </w:r>
      <w:r w:rsidRPr="007564BB">
        <w:rPr>
          <w:sz w:val="22"/>
        </w:rPr>
        <w:t xml:space="preserve">a tempo determinato (fino al </w:t>
      </w:r>
      <w:r w:rsidRPr="007564BB">
        <w:rPr>
          <w:rFonts w:eastAsia="Yu Gothic UI"/>
          <w:sz w:val="22"/>
        </w:rPr>
        <w:t>……</w:t>
      </w:r>
      <w:r w:rsidRPr="007564BB">
        <w:rPr>
          <w:sz w:val="22"/>
        </w:rPr>
        <w:t xml:space="preserve">) </w:t>
      </w:r>
    </w:p>
    <w:p w14:paraId="2C5741F8" w14:textId="77777777" w:rsidR="00D14E04" w:rsidRPr="007564BB" w:rsidRDefault="00BD271E">
      <w:pPr>
        <w:spacing w:after="158"/>
        <w:ind w:left="150" w:right="158"/>
        <w:rPr>
          <w:sz w:val="22"/>
        </w:rPr>
      </w:pPr>
      <w:r w:rsidRPr="007564BB">
        <w:rPr>
          <w:rFonts w:eastAsia="Yu Gothic UI"/>
          <w:b/>
          <w:sz w:val="22"/>
        </w:rPr>
        <w:t>□</w:t>
      </w:r>
      <w:r w:rsidRPr="007564BB">
        <w:rPr>
          <w:b/>
          <w:sz w:val="22"/>
        </w:rPr>
        <w:t xml:space="preserve"> </w:t>
      </w:r>
      <w:r w:rsidRPr="007564BB">
        <w:rPr>
          <w:sz w:val="22"/>
        </w:rPr>
        <w:t xml:space="preserve">a tempo indeterminato </w:t>
      </w:r>
    </w:p>
    <w:p w14:paraId="2A8A8762" w14:textId="77777777" w:rsidR="00D14E04" w:rsidRPr="007564BB" w:rsidRDefault="00BD271E">
      <w:pPr>
        <w:spacing w:after="108" w:line="259" w:lineRule="auto"/>
        <w:ind w:left="0" w:right="61" w:firstLine="0"/>
        <w:jc w:val="center"/>
        <w:rPr>
          <w:sz w:val="28"/>
          <w:szCs w:val="28"/>
        </w:rPr>
      </w:pPr>
      <w:r w:rsidRPr="007564BB">
        <w:rPr>
          <w:b/>
          <w:sz w:val="28"/>
          <w:szCs w:val="28"/>
        </w:rPr>
        <w:t xml:space="preserve">CHIEDE </w:t>
      </w:r>
    </w:p>
    <w:p w14:paraId="1F788E99" w14:textId="77777777" w:rsidR="00D14E04" w:rsidRPr="007564BB" w:rsidRDefault="00BD271E">
      <w:pPr>
        <w:tabs>
          <w:tab w:val="center" w:pos="7206"/>
          <w:tab w:val="right" w:pos="9700"/>
        </w:tabs>
        <w:spacing w:after="129"/>
        <w:ind w:left="0" w:firstLine="0"/>
        <w:rPr>
          <w:sz w:val="22"/>
        </w:rPr>
      </w:pPr>
      <w:r w:rsidRPr="007564BB">
        <w:rPr>
          <w:sz w:val="22"/>
        </w:rPr>
        <w:t xml:space="preserve">dal  </w:t>
      </w:r>
      <w:r w:rsidRPr="007564BB">
        <w:rPr>
          <w:rFonts w:eastAsia="Calibri"/>
          <w:noProof/>
          <w:sz w:val="22"/>
        </w:rPr>
        <mc:AlternateContent>
          <mc:Choice Requires="wpg">
            <w:drawing>
              <wp:inline distT="0" distB="0" distL="0" distR="0" wp14:anchorId="154441CD" wp14:editId="769D0726">
                <wp:extent cx="1749806" cy="7620"/>
                <wp:effectExtent l="0" t="0" r="0" b="0"/>
                <wp:docPr id="3549" name="Group 3549"/>
                <wp:cNvGraphicFramePr/>
                <a:graphic xmlns:a="http://schemas.openxmlformats.org/drawingml/2006/main">
                  <a:graphicData uri="http://schemas.microsoft.com/office/word/2010/wordprocessingGroup">
                    <wpg:wgp>
                      <wpg:cNvGrpSpPr/>
                      <wpg:grpSpPr>
                        <a:xfrm>
                          <a:off x="0" y="0"/>
                          <a:ext cx="1749806" cy="7620"/>
                          <a:chOff x="0" y="0"/>
                          <a:chExt cx="1749806" cy="7620"/>
                        </a:xfrm>
                      </wpg:grpSpPr>
                      <wps:wsp>
                        <wps:cNvPr id="4164" name="Shape 4164"/>
                        <wps:cNvSpPr/>
                        <wps:spPr>
                          <a:xfrm>
                            <a:off x="0" y="0"/>
                            <a:ext cx="1749806" cy="9144"/>
                          </a:xfrm>
                          <a:custGeom>
                            <a:avLst/>
                            <a:gdLst/>
                            <a:ahLst/>
                            <a:cxnLst/>
                            <a:rect l="0" t="0" r="0" b="0"/>
                            <a:pathLst>
                              <a:path w="1749806" h="9144">
                                <a:moveTo>
                                  <a:pt x="0" y="0"/>
                                </a:moveTo>
                                <a:lnTo>
                                  <a:pt x="1749806" y="0"/>
                                </a:lnTo>
                                <a:lnTo>
                                  <a:pt x="1749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9" style="width:137.78pt;height:0.600006pt;mso-position-horizontal-relative:char;mso-position-vertical-relative:line" coordsize="17498,76">
                <v:shape id="Shape 4165" style="position:absolute;width:17498;height:91;left:0;top:0;" coordsize="1749806,9144" path="m0,0l1749806,0l1749806,9144l0,9144l0,0">
                  <v:stroke weight="0pt" endcap="flat" joinstyle="miter" miterlimit="10" on="false" color="#000000" opacity="0"/>
                  <v:fill on="true" color="#000000"/>
                </v:shape>
              </v:group>
            </w:pict>
          </mc:Fallback>
        </mc:AlternateContent>
      </w:r>
      <w:proofErr w:type="spellStart"/>
      <w:proofErr w:type="gramStart"/>
      <w:r w:rsidRPr="007564BB">
        <w:rPr>
          <w:sz w:val="22"/>
        </w:rPr>
        <w:t>al</w:t>
      </w:r>
      <w:proofErr w:type="spellEnd"/>
      <w:r w:rsidRPr="007564BB">
        <w:rPr>
          <w:sz w:val="22"/>
        </w:rPr>
        <w:t xml:space="preserve"> </w:t>
      </w:r>
      <w:r w:rsidRPr="007564BB">
        <w:rPr>
          <w:sz w:val="22"/>
          <w:u w:val="single" w:color="000000"/>
        </w:rPr>
        <w:t xml:space="preserve"> </w:t>
      </w:r>
      <w:r w:rsidRPr="007564BB">
        <w:rPr>
          <w:sz w:val="22"/>
          <w:u w:val="single" w:color="000000"/>
        </w:rPr>
        <w:tab/>
      </w:r>
      <w:proofErr w:type="gramEnd"/>
      <w:r w:rsidRPr="007564BB">
        <w:rPr>
          <w:sz w:val="22"/>
        </w:rPr>
        <w:t>per complessivi giorni</w:t>
      </w:r>
      <w:r w:rsidRPr="007564BB">
        <w:rPr>
          <w:sz w:val="22"/>
          <w:u w:val="single" w:color="000000"/>
        </w:rPr>
        <w:t xml:space="preserve"> </w:t>
      </w:r>
      <w:r w:rsidRPr="007564BB">
        <w:rPr>
          <w:sz w:val="22"/>
          <w:u w:val="single" w:color="000000"/>
        </w:rPr>
        <w:tab/>
      </w:r>
      <w:r w:rsidRPr="007564BB">
        <w:rPr>
          <w:sz w:val="22"/>
        </w:rPr>
        <w:t xml:space="preserve">di </w:t>
      </w:r>
    </w:p>
    <w:p w14:paraId="6F034ECF" w14:textId="79C11F5E" w:rsidR="00D14E04" w:rsidRPr="007564BB" w:rsidRDefault="00BD271E" w:rsidP="009873F6">
      <w:pPr>
        <w:spacing w:after="0"/>
        <w:ind w:left="-15" w:right="158" w:firstLine="140"/>
        <w:rPr>
          <w:sz w:val="22"/>
        </w:rPr>
      </w:pPr>
      <w:r w:rsidRPr="007564BB">
        <w:rPr>
          <w:rFonts w:eastAsia="Calibri"/>
          <w:b/>
          <w:sz w:val="22"/>
        </w:rPr>
        <w:t>□</w:t>
      </w:r>
      <w:r w:rsidRPr="007564BB">
        <w:rPr>
          <w:rFonts w:eastAsia="Arial"/>
          <w:b/>
          <w:sz w:val="22"/>
        </w:rPr>
        <w:t xml:space="preserve"> </w:t>
      </w:r>
      <w:r w:rsidRPr="007564BB">
        <w:rPr>
          <w:b/>
          <w:sz w:val="22"/>
        </w:rPr>
        <w:t xml:space="preserve">Aspettativa per motivi di famiglia, studio o ricerca ai sensi dell’art.18delCCNL29/11/2007 </w:t>
      </w:r>
      <w:r w:rsidRPr="007564BB">
        <w:rPr>
          <w:sz w:val="22"/>
        </w:rPr>
        <w:t>L’aspettativa è senza assegni e non può avere una durata superiore a 12 mesi se fruita senza soluzione di continuità, se fruita, invece, a intervalli i periodi di servizio attivo devono essere superiore a sei mesi</w:t>
      </w:r>
      <w:r w:rsidR="007564BB" w:rsidRPr="007564BB">
        <w:rPr>
          <w:sz w:val="22"/>
        </w:rPr>
        <w:t xml:space="preserve"> </w:t>
      </w:r>
      <w:r w:rsidRPr="007564BB">
        <w:rPr>
          <w:sz w:val="22"/>
        </w:rPr>
        <w:t>(anche di un solo giorno) così che le aspet</w:t>
      </w:r>
      <w:r w:rsidRPr="007564BB">
        <w:rPr>
          <w:sz w:val="22"/>
        </w:rPr>
        <w:t xml:space="preserve">tative non si sommino tra loro. Nell’arco temporale di un quinquennio la durata massima è di 2 anni e mezzo (30 mesi). </w:t>
      </w:r>
    </w:p>
    <w:p w14:paraId="6CF3431F" w14:textId="77777777" w:rsidR="00D14E04" w:rsidRPr="007564BB" w:rsidRDefault="00BD271E" w:rsidP="009873F6">
      <w:pPr>
        <w:spacing w:after="0" w:line="259" w:lineRule="auto"/>
        <w:ind w:left="0" w:firstLine="0"/>
        <w:rPr>
          <w:sz w:val="22"/>
        </w:rPr>
      </w:pPr>
      <w:r w:rsidRPr="007564BB">
        <w:rPr>
          <w:sz w:val="22"/>
        </w:rPr>
        <w:t xml:space="preserve"> </w:t>
      </w:r>
    </w:p>
    <w:p w14:paraId="4B62FA11" w14:textId="42D9F022" w:rsidR="00D14E04" w:rsidRPr="007564BB" w:rsidRDefault="00BD271E" w:rsidP="009873F6">
      <w:pPr>
        <w:spacing w:after="0"/>
        <w:ind w:left="-15" w:right="158" w:firstLine="140"/>
        <w:rPr>
          <w:sz w:val="22"/>
        </w:rPr>
      </w:pPr>
      <w:r w:rsidRPr="007564BB">
        <w:rPr>
          <w:rFonts w:eastAsia="Calibri"/>
          <w:b/>
          <w:sz w:val="22"/>
        </w:rPr>
        <w:t>□</w:t>
      </w:r>
      <w:r w:rsidRPr="007564BB">
        <w:rPr>
          <w:rFonts w:eastAsia="Arial"/>
          <w:b/>
          <w:sz w:val="22"/>
        </w:rPr>
        <w:t xml:space="preserve"> </w:t>
      </w:r>
      <w:r w:rsidRPr="007564BB">
        <w:rPr>
          <w:b/>
          <w:sz w:val="22"/>
        </w:rPr>
        <w:t>Aspettativa per il personale dirigente e docente ai sensi dell’art.26</w:t>
      </w:r>
      <w:r w:rsidR="007564BB" w:rsidRPr="007564BB">
        <w:rPr>
          <w:b/>
          <w:sz w:val="22"/>
        </w:rPr>
        <w:t xml:space="preserve"> </w:t>
      </w:r>
      <w:r w:rsidRPr="007564BB">
        <w:rPr>
          <w:b/>
          <w:sz w:val="22"/>
        </w:rPr>
        <w:t>legge</w:t>
      </w:r>
      <w:r w:rsidR="007564BB" w:rsidRPr="007564BB">
        <w:rPr>
          <w:b/>
          <w:sz w:val="22"/>
        </w:rPr>
        <w:t xml:space="preserve"> </w:t>
      </w:r>
      <w:r w:rsidRPr="007564BB">
        <w:rPr>
          <w:b/>
          <w:sz w:val="22"/>
        </w:rPr>
        <w:t xml:space="preserve">n.48823/12/98 </w:t>
      </w:r>
      <w:r w:rsidRPr="007564BB">
        <w:rPr>
          <w:sz w:val="22"/>
        </w:rPr>
        <w:t>L’aspettativa (cosiddetto anno sabbatico) no</w:t>
      </w:r>
      <w:r w:rsidRPr="007564BB">
        <w:rPr>
          <w:sz w:val="22"/>
        </w:rPr>
        <w:t>n è retribuita e deve essere fruita in unica soluzione, nel limite massimo di un anno scolastico ogni dieci anni. L’avvenuta fruizione quindi, di un periodo di aspettativa sia pure inferiore all’anno scolastico esaurisce la possibilità, nell’arco del decen</w:t>
      </w:r>
      <w:r w:rsidRPr="007564BB">
        <w:rPr>
          <w:sz w:val="22"/>
        </w:rPr>
        <w:t xml:space="preserve">nio in esame, di richiedere ulteriori periodi di tale aspettativa. </w:t>
      </w:r>
    </w:p>
    <w:p w14:paraId="2F20371E" w14:textId="77777777" w:rsidR="00D14E04" w:rsidRPr="007564BB" w:rsidRDefault="00BD271E" w:rsidP="009873F6">
      <w:pPr>
        <w:spacing w:after="0" w:line="257" w:lineRule="auto"/>
        <w:ind w:left="409" w:hanging="284"/>
        <w:rPr>
          <w:sz w:val="22"/>
        </w:rPr>
      </w:pPr>
      <w:r w:rsidRPr="007564BB">
        <w:rPr>
          <w:rFonts w:eastAsia="Calibri"/>
          <w:b/>
          <w:sz w:val="22"/>
        </w:rPr>
        <w:t>□</w:t>
      </w:r>
      <w:r w:rsidRPr="007564BB">
        <w:rPr>
          <w:rFonts w:eastAsia="Arial"/>
          <w:b/>
          <w:sz w:val="22"/>
        </w:rPr>
        <w:t xml:space="preserve"> </w:t>
      </w:r>
      <w:r w:rsidRPr="007564BB">
        <w:rPr>
          <w:b/>
          <w:sz w:val="22"/>
        </w:rPr>
        <w:t xml:space="preserve">Aspettativa per realizzare esperienza lavorativa diversa o superare periodo di prova ai sensi dell’art.18delCCNL </w:t>
      </w:r>
    </w:p>
    <w:p w14:paraId="01EF44AE" w14:textId="77777777" w:rsidR="00D14E04" w:rsidRPr="007564BB" w:rsidRDefault="00BD271E" w:rsidP="009873F6">
      <w:pPr>
        <w:spacing w:after="0" w:line="259" w:lineRule="auto"/>
        <w:ind w:left="413" w:firstLine="0"/>
        <w:rPr>
          <w:sz w:val="22"/>
        </w:rPr>
      </w:pPr>
      <w:r w:rsidRPr="007564BB">
        <w:rPr>
          <w:b/>
          <w:sz w:val="22"/>
        </w:rPr>
        <w:t xml:space="preserve">29/11/2007. </w:t>
      </w:r>
    </w:p>
    <w:p w14:paraId="532A8553" w14:textId="77777777" w:rsidR="00D14E04" w:rsidRPr="007564BB" w:rsidRDefault="00BD271E" w:rsidP="009873F6">
      <w:pPr>
        <w:spacing w:after="0" w:line="240" w:lineRule="auto"/>
        <w:ind w:left="-5" w:right="158"/>
        <w:rPr>
          <w:sz w:val="22"/>
        </w:rPr>
      </w:pPr>
      <w:r w:rsidRPr="007564BB">
        <w:rPr>
          <w:sz w:val="22"/>
        </w:rPr>
        <w:t>L’aspettativa è senza retribuzione può essere della durata massima di un anno scolastico e non deve essere inferiore all’anno scolastico. Tale aspettativa viene concessa per svolgere altra esperienza lavorativa non solo in altri comparti della P.A. ma anch</w:t>
      </w:r>
      <w:r w:rsidRPr="007564BB">
        <w:rPr>
          <w:sz w:val="22"/>
        </w:rPr>
        <w:t xml:space="preserve">e nel settore privato. </w:t>
      </w:r>
    </w:p>
    <w:p w14:paraId="2149B140" w14:textId="77777777" w:rsidR="00D14E04" w:rsidRPr="007564BB" w:rsidRDefault="00BD271E" w:rsidP="009873F6">
      <w:pPr>
        <w:spacing w:after="0" w:line="240" w:lineRule="auto"/>
        <w:ind w:left="0" w:firstLine="0"/>
        <w:rPr>
          <w:sz w:val="22"/>
        </w:rPr>
      </w:pPr>
      <w:r w:rsidRPr="007564BB">
        <w:rPr>
          <w:sz w:val="22"/>
        </w:rPr>
        <w:t xml:space="preserve"> </w:t>
      </w:r>
    </w:p>
    <w:p w14:paraId="2321A48A" w14:textId="77777777" w:rsidR="00D14E04" w:rsidRPr="007564BB" w:rsidRDefault="00BD271E" w:rsidP="009873F6">
      <w:pPr>
        <w:spacing w:after="0" w:line="240" w:lineRule="auto"/>
        <w:ind w:left="409" w:hanging="284"/>
        <w:rPr>
          <w:sz w:val="22"/>
        </w:rPr>
      </w:pPr>
      <w:r w:rsidRPr="007564BB">
        <w:rPr>
          <w:rFonts w:eastAsia="Calibri"/>
          <w:b/>
          <w:sz w:val="22"/>
        </w:rPr>
        <w:t>□</w:t>
      </w:r>
      <w:r w:rsidRPr="007564BB">
        <w:rPr>
          <w:rFonts w:eastAsia="Arial"/>
          <w:b/>
          <w:sz w:val="22"/>
        </w:rPr>
        <w:t xml:space="preserve"> </w:t>
      </w:r>
      <w:r w:rsidRPr="007564BB">
        <w:rPr>
          <w:b/>
          <w:sz w:val="22"/>
        </w:rPr>
        <w:t xml:space="preserve">Aspettativa per svolgere altro rapporto di lavoro a tempo determinato nello stesso comparto scuola ai sensi degli art. 36 e 59 del CCNL 29/11/2007 </w:t>
      </w:r>
    </w:p>
    <w:p w14:paraId="4D2CD9D9" w14:textId="52AAB786" w:rsidR="007564BB" w:rsidRPr="007564BB" w:rsidRDefault="00BD271E" w:rsidP="007564BB">
      <w:pPr>
        <w:spacing w:after="162"/>
        <w:ind w:left="0" w:right="158" w:firstLine="0"/>
        <w:rPr>
          <w:sz w:val="22"/>
        </w:rPr>
      </w:pPr>
      <w:r w:rsidRPr="007564BB">
        <w:rPr>
          <w:sz w:val="22"/>
        </w:rPr>
        <w:t>L’aspettativa permette di accettare nell’ambito del comparto scuola, altri rappo</w:t>
      </w:r>
      <w:r w:rsidRPr="007564BB">
        <w:rPr>
          <w:sz w:val="22"/>
        </w:rPr>
        <w:t xml:space="preserve">rti di lavoro a tempo determinato non inferiori ad un </w:t>
      </w:r>
      <w:r w:rsidR="007564BB" w:rsidRPr="007564BB">
        <w:rPr>
          <w:sz w:val="22"/>
        </w:rPr>
        <w:t>anno, mantenendo</w:t>
      </w:r>
      <w:r w:rsidRPr="007564BB">
        <w:rPr>
          <w:sz w:val="22"/>
        </w:rPr>
        <w:t xml:space="preserve"> senza assegni, complessivamente per tre</w:t>
      </w:r>
      <w:r w:rsidR="007564BB" w:rsidRPr="007564BB">
        <w:rPr>
          <w:sz w:val="22"/>
        </w:rPr>
        <w:t xml:space="preserve"> </w:t>
      </w:r>
      <w:r w:rsidR="007564BB" w:rsidRPr="007564BB">
        <w:rPr>
          <w:sz w:val="22"/>
        </w:rPr>
        <w:t xml:space="preserve">anni, il proprio posto. </w:t>
      </w:r>
    </w:p>
    <w:p w14:paraId="5CB21620" w14:textId="4CAE3817" w:rsidR="00D14E04" w:rsidRPr="007564BB" w:rsidRDefault="00BD271E" w:rsidP="009873F6">
      <w:pPr>
        <w:spacing w:after="0"/>
        <w:ind w:left="-5" w:right="158"/>
        <w:rPr>
          <w:sz w:val="22"/>
        </w:rPr>
      </w:pPr>
      <w:r w:rsidRPr="007564BB">
        <w:rPr>
          <w:sz w:val="22"/>
        </w:rPr>
        <w:t xml:space="preserve"> </w:t>
      </w:r>
    </w:p>
    <w:p w14:paraId="28804ACC" w14:textId="77777777" w:rsidR="007564BB" w:rsidRDefault="007564BB" w:rsidP="007564BB">
      <w:pPr>
        <w:spacing w:after="59"/>
        <w:ind w:left="0" w:right="625" w:firstLine="0"/>
        <w:rPr>
          <w:b/>
          <w:sz w:val="22"/>
        </w:rPr>
      </w:pPr>
    </w:p>
    <w:p w14:paraId="3707BB38" w14:textId="30A9E25E" w:rsidR="00D14E04" w:rsidRPr="007564BB" w:rsidRDefault="009873F6" w:rsidP="00BD271E">
      <w:pPr>
        <w:spacing w:after="59"/>
        <w:ind w:left="574" w:right="625"/>
        <w:jc w:val="center"/>
        <w:rPr>
          <w:sz w:val="20"/>
          <w:szCs w:val="20"/>
        </w:rPr>
      </w:pPr>
      <w:r w:rsidRPr="007564BB">
        <w:rPr>
          <w:rFonts w:eastAsia="Calibri"/>
          <w:noProof/>
          <w:sz w:val="20"/>
          <w:szCs w:val="20"/>
        </w:rPr>
        <mc:AlternateContent>
          <mc:Choice Requires="wpg">
            <w:drawing>
              <wp:anchor distT="0" distB="0" distL="114300" distR="114300" simplePos="0" relativeHeight="251659264" behindDoc="1" locked="0" layoutInCell="1" allowOverlap="1" wp14:anchorId="0128270F" wp14:editId="63DB6CE7">
                <wp:simplePos x="0" y="0"/>
                <wp:positionH relativeFrom="column">
                  <wp:posOffset>3690620</wp:posOffset>
                </wp:positionH>
                <wp:positionV relativeFrom="paragraph">
                  <wp:posOffset>104140</wp:posOffset>
                </wp:positionV>
                <wp:extent cx="528320" cy="713740"/>
                <wp:effectExtent l="0" t="0" r="5080" b="0"/>
                <wp:wrapNone/>
                <wp:docPr id="3545" name="Group 3545"/>
                <wp:cNvGraphicFramePr/>
                <a:graphic xmlns:a="http://schemas.openxmlformats.org/drawingml/2006/main">
                  <a:graphicData uri="http://schemas.microsoft.com/office/word/2010/wordprocessingGroup">
                    <wpg:wgp>
                      <wpg:cNvGrpSpPr/>
                      <wpg:grpSpPr>
                        <a:xfrm>
                          <a:off x="0" y="0"/>
                          <a:ext cx="528320" cy="713740"/>
                          <a:chOff x="0" y="0"/>
                          <a:chExt cx="528574" cy="647649"/>
                        </a:xfrm>
                      </wpg:grpSpPr>
                      <pic:pic xmlns:pic="http://schemas.openxmlformats.org/drawingml/2006/picture">
                        <pic:nvPicPr>
                          <pic:cNvPr id="63" name="Picture 63"/>
                          <pic:cNvPicPr/>
                        </pic:nvPicPr>
                        <pic:blipFill>
                          <a:blip r:embed="rId6"/>
                          <a:stretch>
                            <a:fillRect/>
                          </a:stretch>
                        </pic:blipFill>
                        <pic:spPr>
                          <a:xfrm>
                            <a:off x="73152" y="0"/>
                            <a:ext cx="198120" cy="121920"/>
                          </a:xfrm>
                          <a:prstGeom prst="rect">
                            <a:avLst/>
                          </a:prstGeom>
                        </pic:spPr>
                      </pic:pic>
                      <pic:pic xmlns:pic="http://schemas.openxmlformats.org/drawingml/2006/picture">
                        <pic:nvPicPr>
                          <pic:cNvPr id="65" name="Picture 65"/>
                          <pic:cNvPicPr/>
                        </pic:nvPicPr>
                        <pic:blipFill>
                          <a:blip r:embed="rId6"/>
                          <a:stretch>
                            <a:fillRect/>
                          </a:stretch>
                        </pic:blipFill>
                        <pic:spPr>
                          <a:xfrm>
                            <a:off x="0" y="175247"/>
                            <a:ext cx="198120" cy="121920"/>
                          </a:xfrm>
                          <a:prstGeom prst="rect">
                            <a:avLst/>
                          </a:prstGeom>
                        </pic:spPr>
                      </pic:pic>
                      <pic:pic xmlns:pic="http://schemas.openxmlformats.org/drawingml/2006/picture">
                        <pic:nvPicPr>
                          <pic:cNvPr id="67" name="Picture 67"/>
                          <pic:cNvPicPr/>
                        </pic:nvPicPr>
                        <pic:blipFill>
                          <a:blip r:embed="rId6"/>
                          <a:stretch>
                            <a:fillRect/>
                          </a:stretch>
                        </pic:blipFill>
                        <pic:spPr>
                          <a:xfrm>
                            <a:off x="217678" y="350482"/>
                            <a:ext cx="198120" cy="121920"/>
                          </a:xfrm>
                          <a:prstGeom prst="rect">
                            <a:avLst/>
                          </a:prstGeom>
                        </pic:spPr>
                      </pic:pic>
                      <pic:pic xmlns:pic="http://schemas.openxmlformats.org/drawingml/2006/picture">
                        <pic:nvPicPr>
                          <pic:cNvPr id="71" name="Picture 71"/>
                          <pic:cNvPicPr/>
                        </pic:nvPicPr>
                        <pic:blipFill>
                          <a:blip r:embed="rId7"/>
                          <a:stretch>
                            <a:fillRect/>
                          </a:stretch>
                        </pic:blipFill>
                        <pic:spPr>
                          <a:xfrm>
                            <a:off x="353314" y="510489"/>
                            <a:ext cx="175260" cy="137160"/>
                          </a:xfrm>
                          <a:prstGeom prst="rect">
                            <a:avLst/>
                          </a:prstGeom>
                        </pic:spPr>
                      </pic:pic>
                    </wpg:wgp>
                  </a:graphicData>
                </a:graphic>
                <wp14:sizeRelV relativeFrom="margin">
                  <wp14:pctHeight>0</wp14:pctHeight>
                </wp14:sizeRelV>
              </wp:anchor>
            </w:drawing>
          </mc:Choice>
          <mc:Fallback>
            <w:pict>
              <v:group w14:anchorId="53C0B4B9" id="Group 3545" o:spid="_x0000_s1026" style="position:absolute;margin-left:290.6pt;margin-top:8.2pt;width:41.6pt;height:56.2pt;z-index:-251657216;mso-height-relative:margin" coordsize="5285,64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left:731;width:1981;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">
                  <v:imagedata r:id="rId8" o:title=""/>
                </v:shape>
                <v:shape id="Picture 65" o:spid="_x0000_s1028" type="#_x0000_t75" style="position:absolute;top:1752;width:1981;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">
                  <v:imagedata r:id="rId8" o:title=""/>
                </v:shape>
                <v:shape id="Picture 67" o:spid="_x0000_s1029" type="#_x0000_t75" style="position:absolute;left:2176;top:3504;width:1981;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">
                  <v:imagedata r:id="rId8" o:title=""/>
                </v:shape>
                <v:shape id="Picture 71" o:spid="_x0000_s1030" type="#_x0000_t75" style="position:absolute;left:3533;top:5104;width:1752;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">
                  <v:imagedata r:id="rId9" o:title=""/>
                </v:shape>
              </v:group>
            </w:pict>
          </mc:Fallback>
        </mc:AlternateContent>
      </w:r>
      <w:r w:rsidR="00BD271E" w:rsidRPr="007564BB">
        <w:rPr>
          <w:b/>
          <w:sz w:val="20"/>
          <w:szCs w:val="20"/>
        </w:rPr>
        <w:t xml:space="preserve">Piazza della Libertà - 67061 </w:t>
      </w:r>
      <w:proofErr w:type="gramStart"/>
      <w:r w:rsidR="00BD271E" w:rsidRPr="007564BB">
        <w:rPr>
          <w:b/>
          <w:sz w:val="20"/>
          <w:szCs w:val="20"/>
        </w:rPr>
        <w:t>CARSOLI  (</w:t>
      </w:r>
      <w:proofErr w:type="gramEnd"/>
      <w:r w:rsidR="00BD271E" w:rsidRPr="007564BB">
        <w:rPr>
          <w:b/>
          <w:sz w:val="20"/>
          <w:szCs w:val="20"/>
        </w:rPr>
        <w:t>AQ)</w:t>
      </w:r>
    </w:p>
    <w:p w14:paraId="3EA614E8" w14:textId="2F5C46FE" w:rsidR="00D14E04" w:rsidRPr="007564BB" w:rsidRDefault="00BD271E" w:rsidP="00BD271E">
      <w:pPr>
        <w:tabs>
          <w:tab w:val="center" w:pos="4154"/>
          <w:tab w:val="center" w:pos="6710"/>
        </w:tabs>
        <w:spacing w:after="121"/>
        <w:ind w:left="0" w:firstLine="0"/>
        <w:jc w:val="center"/>
        <w:rPr>
          <w:sz w:val="20"/>
          <w:szCs w:val="20"/>
        </w:rPr>
      </w:pPr>
      <w:r w:rsidRPr="007564BB">
        <w:rPr>
          <w:b/>
          <w:sz w:val="20"/>
          <w:szCs w:val="20"/>
        </w:rPr>
        <w:t xml:space="preserve">Scuola Infanzia e Primaria – Via Roma, 76 - </w:t>
      </w:r>
      <w:r w:rsidRPr="007564BB">
        <w:rPr>
          <w:b/>
          <w:sz w:val="20"/>
          <w:szCs w:val="20"/>
        </w:rPr>
        <w:tab/>
        <w:t>0863.908335</w:t>
      </w:r>
    </w:p>
    <w:p w14:paraId="047CDFA7" w14:textId="021C53FF" w:rsidR="00D14E04" w:rsidRPr="007564BB" w:rsidRDefault="00BD271E" w:rsidP="00BD271E">
      <w:pPr>
        <w:tabs>
          <w:tab w:val="center" w:pos="4132"/>
          <w:tab w:val="center" w:pos="6594"/>
        </w:tabs>
        <w:spacing w:after="4"/>
        <w:ind w:left="0" w:firstLine="0"/>
        <w:jc w:val="center"/>
        <w:rPr>
          <w:sz w:val="20"/>
          <w:szCs w:val="20"/>
        </w:rPr>
      </w:pPr>
      <w:r w:rsidRPr="007564BB">
        <w:rPr>
          <w:b/>
          <w:sz w:val="20"/>
          <w:szCs w:val="20"/>
        </w:rPr>
        <w:t>Liceo Scientifico – Piazza della Libertà</w:t>
      </w:r>
      <w:r w:rsidRPr="007564BB">
        <w:rPr>
          <w:b/>
          <w:sz w:val="20"/>
          <w:szCs w:val="20"/>
        </w:rPr>
        <w:t xml:space="preserve"> </w:t>
      </w:r>
      <w:proofErr w:type="gramStart"/>
      <w:r w:rsidRPr="007564BB">
        <w:rPr>
          <w:b/>
          <w:sz w:val="20"/>
          <w:szCs w:val="20"/>
        </w:rPr>
        <w:t xml:space="preserve">–  </w:t>
      </w:r>
      <w:r w:rsidRPr="007564BB">
        <w:rPr>
          <w:b/>
          <w:sz w:val="20"/>
          <w:szCs w:val="20"/>
        </w:rPr>
        <w:tab/>
      </w:r>
      <w:proofErr w:type="gramEnd"/>
      <w:r w:rsidR="009873F6" w:rsidRPr="007564BB">
        <w:rPr>
          <w:b/>
          <w:sz w:val="20"/>
          <w:szCs w:val="20"/>
        </w:rPr>
        <w:t>342.6515430</w:t>
      </w:r>
    </w:p>
    <w:p w14:paraId="459CB534" w14:textId="0ACD4BD5" w:rsidR="00D14E04" w:rsidRPr="007564BB" w:rsidRDefault="00BD271E" w:rsidP="00BD271E">
      <w:pPr>
        <w:spacing w:after="4"/>
        <w:ind w:left="574" w:right="627"/>
        <w:jc w:val="center"/>
        <w:rPr>
          <w:sz w:val="20"/>
          <w:szCs w:val="20"/>
        </w:rPr>
      </w:pPr>
      <w:r w:rsidRPr="007564BB">
        <w:rPr>
          <w:b/>
          <w:sz w:val="20"/>
          <w:szCs w:val="20"/>
        </w:rPr>
        <w:t xml:space="preserve">Scuola Secondaria di I grado – Piazza della Libertà </w:t>
      </w:r>
      <w:r w:rsidRPr="007564BB">
        <w:rPr>
          <w:b/>
          <w:sz w:val="20"/>
          <w:szCs w:val="20"/>
        </w:rPr>
        <w:tab/>
        <w:t xml:space="preserve"> 0863 1824865 </w:t>
      </w:r>
      <w:r w:rsidRPr="007564BB">
        <w:rPr>
          <w:sz w:val="20"/>
          <w:szCs w:val="20"/>
        </w:rPr>
        <w:t xml:space="preserve">C.M. AQMM02400X - C.F. 81006890669 – </w:t>
      </w:r>
      <w:r w:rsidRPr="007564BB">
        <w:rPr>
          <w:noProof/>
          <w:sz w:val="20"/>
          <w:szCs w:val="20"/>
        </w:rPr>
        <w:drawing>
          <wp:inline distT="0" distB="0" distL="0" distR="0" wp14:anchorId="4B637B39" wp14:editId="427B108D">
            <wp:extent cx="175260" cy="13716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
                    <a:stretch>
                      <a:fillRect/>
                    </a:stretch>
                  </pic:blipFill>
                  <pic:spPr>
                    <a:xfrm>
                      <a:off x="0" y="0"/>
                      <a:ext cx="175260" cy="137160"/>
                    </a:xfrm>
                    <a:prstGeom prst="rect">
                      <a:avLst/>
                    </a:prstGeom>
                  </pic:spPr>
                </pic:pic>
              </a:graphicData>
            </a:graphic>
          </wp:inline>
        </w:drawing>
      </w:r>
      <w:r w:rsidRPr="007564BB">
        <w:rPr>
          <w:sz w:val="20"/>
          <w:szCs w:val="20"/>
        </w:rPr>
        <w:t xml:space="preserve"> </w:t>
      </w:r>
      <w:r w:rsidRPr="007564BB">
        <w:rPr>
          <w:b/>
          <w:color w:val="0000FF"/>
          <w:sz w:val="20"/>
          <w:szCs w:val="20"/>
          <w:u w:val="single" w:color="000000"/>
        </w:rPr>
        <w:t>aqmm02400x@istruzione.it</w:t>
      </w:r>
      <w:r w:rsidRPr="007564BB">
        <w:rPr>
          <w:sz w:val="20"/>
          <w:szCs w:val="20"/>
          <w:u w:val="single" w:color="000000"/>
        </w:rPr>
        <w:t xml:space="preserve"> </w:t>
      </w:r>
      <w:r w:rsidRPr="007564BB">
        <w:rPr>
          <w:sz w:val="20"/>
          <w:szCs w:val="20"/>
          <w:u w:val="single" w:color="000000"/>
        </w:rPr>
        <w:tab/>
      </w:r>
      <w:r w:rsidRPr="007564BB">
        <w:rPr>
          <w:b/>
          <w:color w:val="0000FF"/>
          <w:sz w:val="20"/>
          <w:szCs w:val="20"/>
          <w:u w:val="single" w:color="000000"/>
        </w:rPr>
        <w:t>aqmm02400x@pec.istruzione.it</w:t>
      </w:r>
    </w:p>
    <w:p w14:paraId="27E053D3" w14:textId="17503CFB" w:rsidR="00D14E04" w:rsidRPr="007564BB" w:rsidRDefault="00BD271E">
      <w:pPr>
        <w:spacing w:after="0" w:line="259" w:lineRule="auto"/>
        <w:ind w:left="0" w:firstLine="0"/>
        <w:rPr>
          <w:sz w:val="20"/>
          <w:szCs w:val="20"/>
        </w:rPr>
      </w:pPr>
      <w:r w:rsidRPr="007564BB">
        <w:rPr>
          <w:sz w:val="20"/>
          <w:szCs w:val="20"/>
        </w:rPr>
        <w:t xml:space="preserve"> </w:t>
      </w:r>
    </w:p>
    <w:p w14:paraId="7C4023C6" w14:textId="43A964C8" w:rsidR="007564BB" w:rsidRDefault="007564BB">
      <w:pPr>
        <w:spacing w:after="0" w:line="259" w:lineRule="auto"/>
        <w:ind w:left="0" w:firstLine="0"/>
        <w:rPr>
          <w:sz w:val="22"/>
        </w:rPr>
      </w:pPr>
    </w:p>
    <w:p w14:paraId="548C1E41" w14:textId="77777777" w:rsidR="007564BB" w:rsidRPr="007564BB" w:rsidRDefault="007564BB">
      <w:pPr>
        <w:spacing w:after="0" w:line="259" w:lineRule="auto"/>
        <w:ind w:left="0" w:firstLine="0"/>
        <w:rPr>
          <w:sz w:val="22"/>
        </w:rPr>
      </w:pPr>
    </w:p>
    <w:p w14:paraId="4B06EA53" w14:textId="77777777" w:rsidR="009873F6" w:rsidRPr="007564BB" w:rsidRDefault="009873F6">
      <w:pPr>
        <w:spacing w:after="0" w:line="259" w:lineRule="auto"/>
        <w:ind w:right="61"/>
        <w:jc w:val="center"/>
        <w:rPr>
          <w:rFonts w:eastAsia="Book Antiqua"/>
          <w:b/>
          <w:i/>
          <w:sz w:val="22"/>
        </w:rPr>
      </w:pPr>
    </w:p>
    <w:p w14:paraId="63FC8783" w14:textId="4196A363" w:rsidR="00D14E04" w:rsidRPr="007564BB" w:rsidRDefault="00BD271E">
      <w:pPr>
        <w:spacing w:after="0" w:line="259" w:lineRule="auto"/>
        <w:ind w:right="61"/>
        <w:jc w:val="center"/>
        <w:rPr>
          <w:sz w:val="22"/>
        </w:rPr>
      </w:pPr>
      <w:r w:rsidRPr="007564BB">
        <w:rPr>
          <w:rFonts w:eastAsia="Book Antiqua"/>
          <w:b/>
          <w:i/>
          <w:sz w:val="22"/>
        </w:rPr>
        <w:t xml:space="preserve">Ministero dell’Istruzione e del Merito </w:t>
      </w:r>
    </w:p>
    <w:p w14:paraId="69E79FD4" w14:textId="77777777" w:rsidR="00D14E04" w:rsidRPr="007564BB" w:rsidRDefault="00BD271E">
      <w:pPr>
        <w:spacing w:after="53" w:line="259" w:lineRule="auto"/>
        <w:ind w:right="65"/>
        <w:jc w:val="center"/>
        <w:rPr>
          <w:sz w:val="22"/>
        </w:rPr>
      </w:pPr>
      <w:r w:rsidRPr="007564BB">
        <w:rPr>
          <w:rFonts w:eastAsia="Book Antiqua"/>
          <w:b/>
          <w:i/>
          <w:sz w:val="22"/>
        </w:rPr>
        <w:t xml:space="preserve">Ufficio Scolastico Regionale per l’Abruzzo </w:t>
      </w:r>
    </w:p>
    <w:p w14:paraId="75EB6FCA" w14:textId="77777777" w:rsidR="00D14E04" w:rsidRPr="007564BB" w:rsidRDefault="00BD271E">
      <w:pPr>
        <w:pStyle w:val="Titolo2"/>
        <w:rPr>
          <w:rFonts w:ascii="Times New Roman" w:hAnsi="Times New Roman" w:cs="Times New Roman"/>
          <w:sz w:val="22"/>
        </w:rPr>
      </w:pPr>
      <w:r w:rsidRPr="007564BB">
        <w:rPr>
          <w:rFonts w:ascii="Times New Roman" w:hAnsi="Times New Roman" w:cs="Times New Roman"/>
          <w:noProof/>
          <w:sz w:val="22"/>
        </w:rPr>
        <w:drawing>
          <wp:anchor distT="0" distB="0" distL="114300" distR="114300" simplePos="0" relativeHeight="251660288" behindDoc="1" locked="0" layoutInCell="1" allowOverlap="0" wp14:anchorId="0636B8B5" wp14:editId="7C58B62A">
            <wp:simplePos x="0" y="0"/>
            <wp:positionH relativeFrom="column">
              <wp:posOffset>2372487</wp:posOffset>
            </wp:positionH>
            <wp:positionV relativeFrom="paragraph">
              <wp:posOffset>-450854</wp:posOffset>
            </wp:positionV>
            <wp:extent cx="1257300" cy="1063625"/>
            <wp:effectExtent l="0" t="0" r="0" b="0"/>
            <wp:wrapNone/>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5"/>
                    <a:stretch>
                      <a:fillRect/>
                    </a:stretch>
                  </pic:blipFill>
                  <pic:spPr>
                    <a:xfrm>
                      <a:off x="0" y="0"/>
                      <a:ext cx="1257300" cy="1063625"/>
                    </a:xfrm>
                    <a:prstGeom prst="rect">
                      <a:avLst/>
                    </a:prstGeom>
                  </pic:spPr>
                </pic:pic>
              </a:graphicData>
            </a:graphic>
          </wp:anchor>
        </w:drawing>
      </w:r>
      <w:r w:rsidRPr="007564BB">
        <w:rPr>
          <w:rFonts w:ascii="Times New Roman" w:hAnsi="Times New Roman" w:cs="Times New Roman"/>
          <w:sz w:val="22"/>
        </w:rPr>
        <w:t xml:space="preserve">ISTITUTO OMNICOMPRENSIVO STATALE CARSOLI </w:t>
      </w:r>
    </w:p>
    <w:p w14:paraId="642C882D" w14:textId="77777777" w:rsidR="00D14E04" w:rsidRPr="007564BB" w:rsidRDefault="00BD271E">
      <w:pPr>
        <w:pStyle w:val="Titolo3"/>
        <w:rPr>
          <w:sz w:val="22"/>
        </w:rPr>
      </w:pPr>
      <w:r w:rsidRPr="007564BB">
        <w:rPr>
          <w:sz w:val="22"/>
        </w:rPr>
        <w:t xml:space="preserve">Scuola Infanzia e Primaria, Scuola Media e Liceo Scientifico </w:t>
      </w:r>
    </w:p>
    <w:p w14:paraId="1B71007D" w14:textId="77777777" w:rsidR="00D14E04" w:rsidRPr="007564BB" w:rsidRDefault="00BD271E">
      <w:pPr>
        <w:spacing w:after="0" w:line="259" w:lineRule="auto"/>
        <w:ind w:left="0" w:firstLine="0"/>
        <w:rPr>
          <w:sz w:val="22"/>
        </w:rPr>
      </w:pPr>
      <w:r w:rsidRPr="007564BB">
        <w:rPr>
          <w:sz w:val="22"/>
        </w:rPr>
        <w:t xml:space="preserve"> </w:t>
      </w:r>
    </w:p>
    <w:p w14:paraId="1B9ACA20" w14:textId="77777777" w:rsidR="00D14E04" w:rsidRPr="007564BB" w:rsidRDefault="00BD271E">
      <w:pPr>
        <w:ind w:left="-15" w:right="158" w:firstLine="140"/>
        <w:rPr>
          <w:sz w:val="22"/>
        </w:rPr>
      </w:pPr>
      <w:r w:rsidRPr="007564BB">
        <w:rPr>
          <w:rFonts w:eastAsia="Calibri"/>
          <w:b/>
          <w:sz w:val="22"/>
        </w:rPr>
        <w:t>□</w:t>
      </w:r>
      <w:r w:rsidRPr="007564BB">
        <w:rPr>
          <w:rFonts w:eastAsia="Arial"/>
          <w:b/>
          <w:sz w:val="22"/>
        </w:rPr>
        <w:t xml:space="preserve"> </w:t>
      </w:r>
      <w:r w:rsidRPr="007564BB">
        <w:rPr>
          <w:b/>
          <w:sz w:val="22"/>
        </w:rPr>
        <w:t>Aspettativa per destinazione all’estero del coniuge ai sensi della Legge n.261</w:t>
      </w:r>
      <w:r w:rsidRPr="007564BB">
        <w:rPr>
          <w:b/>
          <w:sz w:val="22"/>
        </w:rPr>
        <w:t xml:space="preserve">1/02/1980 </w:t>
      </w:r>
      <w:r w:rsidRPr="007564BB">
        <w:rPr>
          <w:sz w:val="22"/>
        </w:rPr>
        <w:t xml:space="preserve">L’aspettativa senza retribuzione viene concessa al dipendente il cui coniuge presti servizio all’estero. Essa può durare per tutto il periodo di servizio del coniuge all’estero e può essere revocato in qualunque momento per ragioni di servizio o </w:t>
      </w:r>
      <w:r w:rsidRPr="007564BB">
        <w:rPr>
          <w:sz w:val="22"/>
        </w:rPr>
        <w:t xml:space="preserve">in difetto di effettiva permanenza all’estero. </w:t>
      </w:r>
    </w:p>
    <w:p w14:paraId="1DCB0DE9" w14:textId="77777777" w:rsidR="007564BB" w:rsidRPr="007564BB" w:rsidRDefault="00BD271E" w:rsidP="009873F6">
      <w:pPr>
        <w:spacing w:after="0" w:line="259" w:lineRule="auto"/>
        <w:ind w:left="0" w:firstLine="0"/>
        <w:rPr>
          <w:b/>
          <w:sz w:val="22"/>
        </w:rPr>
      </w:pPr>
      <w:r w:rsidRPr="007564BB">
        <w:rPr>
          <w:sz w:val="22"/>
        </w:rPr>
        <w:t xml:space="preserve"> </w:t>
      </w:r>
      <w:r w:rsidRPr="007564BB">
        <w:rPr>
          <w:rFonts w:eastAsia="Calibri"/>
          <w:b/>
          <w:sz w:val="22"/>
        </w:rPr>
        <w:t>□</w:t>
      </w:r>
      <w:r w:rsidRPr="007564BB">
        <w:rPr>
          <w:rFonts w:eastAsia="Arial"/>
          <w:b/>
          <w:sz w:val="22"/>
        </w:rPr>
        <w:t xml:space="preserve"> </w:t>
      </w:r>
      <w:r w:rsidRPr="007564BB">
        <w:rPr>
          <w:b/>
          <w:sz w:val="22"/>
        </w:rPr>
        <w:t xml:space="preserve">Aspettativa per mandato amministrativo ai sensi del </w:t>
      </w:r>
      <w:r w:rsidR="007564BB" w:rsidRPr="007564BB">
        <w:rPr>
          <w:b/>
          <w:sz w:val="22"/>
        </w:rPr>
        <w:t>D. Lgs n</w:t>
      </w:r>
      <w:r w:rsidRPr="007564BB">
        <w:rPr>
          <w:b/>
          <w:sz w:val="22"/>
        </w:rPr>
        <w:t>.26718/08/2000</w:t>
      </w:r>
    </w:p>
    <w:p w14:paraId="6F460D8C" w14:textId="598D538C" w:rsidR="00D14E04" w:rsidRPr="007564BB" w:rsidRDefault="00BD271E" w:rsidP="009873F6">
      <w:pPr>
        <w:spacing w:after="0" w:line="259" w:lineRule="auto"/>
        <w:ind w:left="0" w:firstLine="0"/>
        <w:rPr>
          <w:sz w:val="22"/>
        </w:rPr>
      </w:pPr>
      <w:r w:rsidRPr="007564BB">
        <w:rPr>
          <w:b/>
          <w:sz w:val="22"/>
        </w:rPr>
        <w:t xml:space="preserve"> </w:t>
      </w:r>
      <w:r w:rsidRPr="007564BB">
        <w:rPr>
          <w:sz w:val="22"/>
        </w:rPr>
        <w:t xml:space="preserve">L’aspettativa è senza assegni e può essere fruita ai dipendenti che ricoprono cariche elettive quali: </w:t>
      </w:r>
    </w:p>
    <w:p w14:paraId="6D82B509" w14:textId="77777777" w:rsidR="00D14E04" w:rsidRPr="007564BB" w:rsidRDefault="00BD271E">
      <w:pPr>
        <w:ind w:left="-5" w:right="158"/>
        <w:rPr>
          <w:sz w:val="22"/>
        </w:rPr>
      </w:pPr>
      <w:r w:rsidRPr="007564BB">
        <w:rPr>
          <w:sz w:val="22"/>
        </w:rPr>
        <w:t>SINDACI, MEMBRI DI GIUNT</w:t>
      </w:r>
      <w:r w:rsidRPr="007564BB">
        <w:rPr>
          <w:sz w:val="22"/>
        </w:rPr>
        <w:t xml:space="preserve">E COMUNALI EPROVINCIALIEPRESIDENTIDIPROVINCE, </w:t>
      </w:r>
    </w:p>
    <w:p w14:paraId="4A67F9CE" w14:textId="77777777" w:rsidR="00D14E04" w:rsidRPr="007564BB" w:rsidRDefault="00BD271E">
      <w:pPr>
        <w:ind w:left="-5" w:right="158"/>
        <w:rPr>
          <w:sz w:val="22"/>
        </w:rPr>
      </w:pPr>
      <w:r w:rsidRPr="007564BB">
        <w:rPr>
          <w:sz w:val="22"/>
        </w:rPr>
        <w:t xml:space="preserve">CONSIGLI COMUNALIE PROVINCIALI, CONSIGLI CIRCOSCRIZIONALI DI AREE METROPOLITANE, </w:t>
      </w:r>
    </w:p>
    <w:p w14:paraId="11E71E18" w14:textId="20BB4F1A" w:rsidR="00D14E04" w:rsidRPr="007564BB" w:rsidRDefault="00BD271E">
      <w:pPr>
        <w:ind w:left="-5" w:right="158"/>
        <w:rPr>
          <w:sz w:val="22"/>
        </w:rPr>
      </w:pPr>
      <w:r w:rsidRPr="007564BB">
        <w:rPr>
          <w:sz w:val="22"/>
        </w:rPr>
        <w:t>PRESIDENTI DI COMUNITA’ MONTANE E DI UNIONI DI COMUNI.</w:t>
      </w:r>
      <w:r w:rsidR="007564BB" w:rsidRPr="007564BB">
        <w:rPr>
          <w:sz w:val="22"/>
        </w:rPr>
        <w:t xml:space="preserve"> </w:t>
      </w:r>
      <w:r w:rsidRPr="007564BB">
        <w:rPr>
          <w:sz w:val="22"/>
        </w:rPr>
        <w:t xml:space="preserve">L’aspettativa non può essere frazionata in periodi inferiori alla durata </w:t>
      </w:r>
      <w:r w:rsidRPr="007564BB">
        <w:rPr>
          <w:sz w:val="22"/>
        </w:rPr>
        <w:t>del</w:t>
      </w:r>
      <w:r w:rsidR="007564BB" w:rsidRPr="007564BB">
        <w:rPr>
          <w:sz w:val="22"/>
        </w:rPr>
        <w:t xml:space="preserve"> </w:t>
      </w:r>
      <w:r w:rsidRPr="007564BB">
        <w:rPr>
          <w:sz w:val="22"/>
        </w:rPr>
        <w:t xml:space="preserve">mandato, comunque, in relazione alle esigenze della scuola, in periodi inferiori all’anno scolastico. </w:t>
      </w:r>
    </w:p>
    <w:p w14:paraId="6A7A326B" w14:textId="77777777" w:rsidR="00D14E04" w:rsidRPr="007564BB" w:rsidRDefault="00BD271E">
      <w:pPr>
        <w:spacing w:after="171"/>
        <w:ind w:left="-5" w:right="158"/>
        <w:rPr>
          <w:sz w:val="22"/>
        </w:rPr>
      </w:pPr>
      <w:r w:rsidRPr="007564BB">
        <w:rPr>
          <w:sz w:val="22"/>
        </w:rPr>
        <w:t>Il periodo trascorso in aspettativa è considerato a tutti gli effetti come servizio effettivamente prestato. Il dipendente chiamato a ricoprire le pre</w:t>
      </w:r>
      <w:r w:rsidRPr="007564BB">
        <w:rPr>
          <w:sz w:val="22"/>
        </w:rPr>
        <w:t xml:space="preserve">dette cariche elettive può avvalersi, a seconda del tempo   necessario per espletare il mandato, oltre </w:t>
      </w:r>
      <w:proofErr w:type="spellStart"/>
      <w:r w:rsidRPr="007564BB">
        <w:rPr>
          <w:sz w:val="22"/>
        </w:rPr>
        <w:t>chede</w:t>
      </w:r>
      <w:proofErr w:type="spellEnd"/>
      <w:r w:rsidRPr="007564BB">
        <w:rPr>
          <w:sz w:val="22"/>
        </w:rPr>
        <w:t xml:space="preserve"> l’aspettativa, anche dei permessi retribuiti o non retribuiti. </w:t>
      </w:r>
    </w:p>
    <w:p w14:paraId="6CED1972" w14:textId="77777777" w:rsidR="00D14E04" w:rsidRPr="007564BB" w:rsidRDefault="00BD271E">
      <w:pPr>
        <w:spacing w:after="1" w:line="257" w:lineRule="auto"/>
        <w:ind w:left="125" w:firstLine="0"/>
        <w:rPr>
          <w:sz w:val="22"/>
        </w:rPr>
      </w:pPr>
      <w:r w:rsidRPr="007564BB">
        <w:rPr>
          <w:rFonts w:eastAsia="Calibri"/>
          <w:b/>
          <w:sz w:val="22"/>
        </w:rPr>
        <w:t>□</w:t>
      </w:r>
      <w:r w:rsidRPr="007564BB">
        <w:rPr>
          <w:rFonts w:eastAsia="Arial"/>
          <w:b/>
          <w:sz w:val="22"/>
        </w:rPr>
        <w:t xml:space="preserve"> </w:t>
      </w:r>
      <w:r w:rsidRPr="007564BB">
        <w:rPr>
          <w:b/>
          <w:sz w:val="22"/>
        </w:rPr>
        <w:t>Aspettativa per tossicodipendenti ai sensi dell’art.99 della legge n.162</w:t>
      </w:r>
      <w:r w:rsidRPr="007564BB">
        <w:rPr>
          <w:b/>
          <w:sz w:val="22"/>
        </w:rPr>
        <w:t xml:space="preserve">26/06/1990 </w:t>
      </w:r>
    </w:p>
    <w:p w14:paraId="5EF61DCD" w14:textId="77777777" w:rsidR="00D14E04" w:rsidRPr="007564BB" w:rsidRDefault="00BD271E">
      <w:pPr>
        <w:ind w:left="-5" w:right="158"/>
        <w:rPr>
          <w:sz w:val="22"/>
        </w:rPr>
      </w:pPr>
      <w:r w:rsidRPr="007564BB">
        <w:rPr>
          <w:sz w:val="22"/>
        </w:rPr>
        <w:t xml:space="preserve">L’aspettativa è prevista per il personale che debba eccedere ai programmi terapeutici e riabilitativi per periodi non superiori a tre anni. </w:t>
      </w:r>
    </w:p>
    <w:p w14:paraId="22E23730" w14:textId="77777777" w:rsidR="00D14E04" w:rsidRPr="007564BB" w:rsidRDefault="00BD271E">
      <w:pPr>
        <w:ind w:left="-5" w:right="158"/>
        <w:rPr>
          <w:sz w:val="22"/>
        </w:rPr>
      </w:pPr>
      <w:r w:rsidRPr="007564BB">
        <w:rPr>
          <w:sz w:val="22"/>
        </w:rPr>
        <w:t xml:space="preserve">L’aspettativa è senza retribuzioneèinterrompeatuttiglieffettilamaturazionedell’anzianitàdiservizio. </w:t>
      </w:r>
    </w:p>
    <w:p w14:paraId="5B6BEDA0" w14:textId="77777777" w:rsidR="00D14E04" w:rsidRPr="007564BB" w:rsidRDefault="00BD271E">
      <w:pPr>
        <w:spacing w:after="0" w:line="259" w:lineRule="auto"/>
        <w:ind w:left="0" w:firstLine="0"/>
        <w:rPr>
          <w:sz w:val="22"/>
        </w:rPr>
      </w:pPr>
      <w:r w:rsidRPr="007564BB">
        <w:rPr>
          <w:sz w:val="22"/>
        </w:rPr>
        <w:t xml:space="preserve"> </w:t>
      </w:r>
    </w:p>
    <w:p w14:paraId="5687EE03" w14:textId="77777777" w:rsidR="00D14E04" w:rsidRPr="00E7430F" w:rsidRDefault="00BD271E">
      <w:pPr>
        <w:ind w:left="-5" w:right="158"/>
        <w:rPr>
          <w:b/>
          <w:bCs/>
          <w:sz w:val="22"/>
        </w:rPr>
      </w:pPr>
      <w:r w:rsidRPr="00E7430F">
        <w:rPr>
          <w:b/>
          <w:bCs/>
          <w:sz w:val="22"/>
        </w:rPr>
        <w:t xml:space="preserve">   Si allega breve relazione esplicativa della richiesta </w:t>
      </w:r>
    </w:p>
    <w:p w14:paraId="37C2CF98" w14:textId="77777777" w:rsidR="00D14E04" w:rsidRPr="00E7430F" w:rsidRDefault="00BD271E">
      <w:pPr>
        <w:spacing w:after="123" w:line="259" w:lineRule="auto"/>
        <w:ind w:left="0" w:firstLine="0"/>
        <w:rPr>
          <w:b/>
          <w:bCs/>
          <w:sz w:val="22"/>
        </w:rPr>
      </w:pPr>
      <w:r w:rsidRPr="00E7430F">
        <w:rPr>
          <w:b/>
          <w:bCs/>
          <w:sz w:val="22"/>
        </w:rPr>
        <w:t xml:space="preserve"> </w:t>
      </w:r>
    </w:p>
    <w:p w14:paraId="47A2C047" w14:textId="1208310A" w:rsidR="00D14E04" w:rsidRPr="007564BB" w:rsidRDefault="00E7430F">
      <w:pPr>
        <w:tabs>
          <w:tab w:val="center" w:pos="8159"/>
        </w:tabs>
        <w:spacing w:after="277"/>
        <w:ind w:left="-15" w:firstLine="0"/>
        <w:rPr>
          <w:sz w:val="22"/>
        </w:rPr>
      </w:pPr>
      <w:proofErr w:type="gramStart"/>
      <w:r w:rsidRPr="007564BB">
        <w:rPr>
          <w:sz w:val="22"/>
        </w:rPr>
        <w:t>Carsoli,</w:t>
      </w:r>
      <w:r w:rsidR="00BD271E" w:rsidRPr="007564BB">
        <w:rPr>
          <w:rFonts w:eastAsia="Yu Gothic UI"/>
          <w:sz w:val="22"/>
        </w:rPr>
        <w:t>…</w:t>
      </w:r>
      <w:proofErr w:type="gramEnd"/>
      <w:r w:rsidR="00BD271E" w:rsidRPr="007564BB">
        <w:rPr>
          <w:rFonts w:eastAsia="Yu Gothic UI"/>
          <w:sz w:val="22"/>
        </w:rPr>
        <w:t>………………………</w:t>
      </w:r>
      <w:r w:rsidR="00BD271E" w:rsidRPr="007564BB">
        <w:rPr>
          <w:sz w:val="22"/>
        </w:rPr>
        <w:t xml:space="preserve">.. </w:t>
      </w:r>
      <w:r w:rsidR="00BD271E" w:rsidRPr="007564BB">
        <w:rPr>
          <w:sz w:val="22"/>
        </w:rPr>
        <w:tab/>
        <w:t xml:space="preserve">ILRICHIEDENTE </w:t>
      </w:r>
    </w:p>
    <w:p w14:paraId="49B73743" w14:textId="77777777" w:rsidR="00D14E04" w:rsidRPr="007564BB" w:rsidRDefault="00BD271E">
      <w:pPr>
        <w:spacing w:after="0" w:line="259" w:lineRule="auto"/>
        <w:ind w:left="0" w:right="90" w:firstLine="0"/>
        <w:jc w:val="right"/>
        <w:rPr>
          <w:sz w:val="22"/>
        </w:rPr>
      </w:pPr>
      <w:r w:rsidRPr="007564BB">
        <w:rPr>
          <w:rFonts w:eastAsia="Yu Gothic UI"/>
          <w:b/>
          <w:sz w:val="22"/>
        </w:rPr>
        <w:t>…………………………………</w:t>
      </w:r>
      <w:r w:rsidRPr="007564BB">
        <w:rPr>
          <w:b/>
          <w:sz w:val="22"/>
        </w:rPr>
        <w:t xml:space="preserve"> </w:t>
      </w:r>
    </w:p>
    <w:p w14:paraId="14CFEC85" w14:textId="05F20E1A" w:rsidR="00D14E04" w:rsidRDefault="00BD271E">
      <w:pPr>
        <w:spacing w:after="0" w:line="259" w:lineRule="auto"/>
        <w:ind w:left="0" w:firstLine="0"/>
        <w:rPr>
          <w:b/>
          <w:sz w:val="22"/>
        </w:rPr>
      </w:pPr>
      <w:r w:rsidRPr="007564BB">
        <w:rPr>
          <w:b/>
          <w:sz w:val="22"/>
        </w:rPr>
        <w:t xml:space="preserve"> </w:t>
      </w:r>
    </w:p>
    <w:p w14:paraId="32139F30" w14:textId="6FDA654D" w:rsidR="00DD5875" w:rsidRPr="007564BB" w:rsidRDefault="00DD5875" w:rsidP="00DD5875">
      <w:pPr>
        <w:spacing w:after="0" w:line="259" w:lineRule="auto"/>
        <w:ind w:left="0" w:firstLine="709"/>
        <w:rPr>
          <w:sz w:val="22"/>
        </w:rPr>
      </w:pPr>
      <w:r>
        <w:rPr>
          <w:b/>
          <w:sz w:val="22"/>
        </w:rPr>
        <w:t>VISTO:</w:t>
      </w:r>
    </w:p>
    <w:p w14:paraId="32AC3539" w14:textId="77777777" w:rsidR="00E7430F" w:rsidRDefault="00E7430F" w:rsidP="00E7430F">
      <w:pPr>
        <w:ind w:left="135" w:right="8028"/>
        <w:rPr>
          <w:b/>
          <w:sz w:val="22"/>
        </w:rPr>
      </w:pPr>
    </w:p>
    <w:p w14:paraId="46FB79DA" w14:textId="5439720D" w:rsidR="00E7430F" w:rsidRPr="00DD5875" w:rsidRDefault="00DD5875" w:rsidP="00DD5875">
      <w:pPr>
        <w:pStyle w:val="Paragrafoelenco"/>
        <w:numPr>
          <w:ilvl w:val="0"/>
          <w:numId w:val="2"/>
        </w:numPr>
        <w:ind w:left="709" w:right="7290" w:hanging="425"/>
        <w:rPr>
          <w:b/>
          <w:sz w:val="22"/>
        </w:rPr>
      </w:pPr>
      <w:r w:rsidRPr="00DD5875">
        <w:rPr>
          <w:b/>
          <w:sz w:val="22"/>
        </w:rPr>
        <w:t>SI CONCEDE</w:t>
      </w:r>
    </w:p>
    <w:p w14:paraId="07B1625E" w14:textId="5D1948E5" w:rsidR="00D14E04" w:rsidRPr="007564BB" w:rsidRDefault="00D14E04" w:rsidP="00E7430F">
      <w:pPr>
        <w:ind w:left="135" w:right="8028" w:firstLine="50"/>
        <w:rPr>
          <w:sz w:val="22"/>
        </w:rPr>
      </w:pPr>
    </w:p>
    <w:p w14:paraId="3B175E88" w14:textId="39598AEA" w:rsidR="00D14E04" w:rsidRPr="00E7430F" w:rsidRDefault="00BD271E" w:rsidP="00E7430F">
      <w:pPr>
        <w:pStyle w:val="Paragrafoelenco"/>
        <w:numPr>
          <w:ilvl w:val="0"/>
          <w:numId w:val="1"/>
        </w:numPr>
        <w:tabs>
          <w:tab w:val="right" w:pos="9700"/>
        </w:tabs>
        <w:rPr>
          <w:sz w:val="18"/>
          <w:szCs w:val="18"/>
        </w:rPr>
      </w:pPr>
      <w:r w:rsidRPr="00E7430F">
        <w:rPr>
          <w:b/>
          <w:sz w:val="22"/>
        </w:rPr>
        <w:t xml:space="preserve">NON SI CONCEDE </w:t>
      </w:r>
      <w:r w:rsidR="00E7430F">
        <w:rPr>
          <w:b/>
          <w:sz w:val="22"/>
        </w:rPr>
        <w:t xml:space="preserve">                                              </w:t>
      </w:r>
      <w:r w:rsidRPr="00E7430F">
        <w:rPr>
          <w:b/>
          <w:sz w:val="18"/>
          <w:szCs w:val="18"/>
        </w:rPr>
        <w:t>IL DIRIGENTE SCOLASTICO</w:t>
      </w:r>
    </w:p>
    <w:p w14:paraId="0A924B98" w14:textId="394F5EA6" w:rsidR="00D14E04" w:rsidRPr="00E7430F" w:rsidRDefault="00BD271E">
      <w:pPr>
        <w:spacing w:after="0" w:line="259" w:lineRule="auto"/>
        <w:ind w:left="651" w:firstLine="0"/>
        <w:rPr>
          <w:sz w:val="18"/>
          <w:szCs w:val="18"/>
        </w:rPr>
      </w:pPr>
      <w:r w:rsidRPr="00E7430F">
        <w:rPr>
          <w:rFonts w:eastAsia="Garamond"/>
          <w:sz w:val="18"/>
          <w:szCs w:val="18"/>
        </w:rPr>
        <w:t xml:space="preserve">                                                                                                  </w:t>
      </w:r>
      <w:r w:rsidR="00E7430F">
        <w:rPr>
          <w:rFonts w:eastAsia="Garamond"/>
          <w:sz w:val="18"/>
          <w:szCs w:val="18"/>
        </w:rPr>
        <w:t xml:space="preserve">           </w:t>
      </w:r>
      <w:r w:rsidRPr="00E7430F">
        <w:rPr>
          <w:rFonts w:eastAsia="Garamond"/>
          <w:sz w:val="18"/>
          <w:szCs w:val="18"/>
        </w:rPr>
        <w:t xml:space="preserve">  Dott.ssa Raffaella FONTE </w:t>
      </w:r>
    </w:p>
    <w:p w14:paraId="296AC4EF" w14:textId="20F4F5ED" w:rsidR="00D14E04" w:rsidRPr="00E7430F" w:rsidRDefault="00BD271E" w:rsidP="00DD5875">
      <w:pPr>
        <w:spacing w:after="1264" w:line="246" w:lineRule="auto"/>
        <w:ind w:left="4678" w:right="198" w:hanging="4027"/>
        <w:rPr>
          <w:sz w:val="18"/>
          <w:szCs w:val="18"/>
        </w:rPr>
      </w:pPr>
      <w:r w:rsidRPr="00E7430F">
        <w:rPr>
          <w:sz w:val="18"/>
          <w:szCs w:val="18"/>
        </w:rPr>
        <w:t xml:space="preserve">                                                                                       </w:t>
      </w:r>
      <w:r w:rsidRPr="00E7430F">
        <w:rPr>
          <w:sz w:val="18"/>
          <w:szCs w:val="18"/>
        </w:rPr>
        <w:t xml:space="preserve"> </w:t>
      </w:r>
      <w:r w:rsidRPr="00E7430F">
        <w:rPr>
          <w:sz w:val="18"/>
          <w:szCs w:val="18"/>
        </w:rPr>
        <w:t>(Documento firmato digitalmente ai sensi del Codice</w:t>
      </w:r>
      <w:r w:rsidRPr="00E7430F">
        <w:rPr>
          <w:sz w:val="18"/>
          <w:szCs w:val="18"/>
        </w:rPr>
        <w:t xml:space="preserve">                                                                  </w:t>
      </w:r>
      <w:r w:rsidRPr="00E7430F">
        <w:rPr>
          <w:sz w:val="18"/>
          <w:szCs w:val="18"/>
        </w:rPr>
        <w:t xml:space="preserve">                                                                                            </w:t>
      </w:r>
      <w:r w:rsidR="00E7430F">
        <w:rPr>
          <w:sz w:val="18"/>
          <w:szCs w:val="18"/>
        </w:rPr>
        <w:t xml:space="preserve">    </w:t>
      </w:r>
      <w:r w:rsidRPr="00E7430F">
        <w:rPr>
          <w:sz w:val="18"/>
          <w:szCs w:val="18"/>
        </w:rPr>
        <w:t xml:space="preserve">ad esso connesse) </w:t>
      </w:r>
    </w:p>
    <w:p w14:paraId="1A6A92C9" w14:textId="77777777" w:rsidR="007564BB" w:rsidRDefault="007564BB">
      <w:pPr>
        <w:spacing w:after="59"/>
        <w:ind w:left="574" w:right="625"/>
        <w:jc w:val="center"/>
        <w:rPr>
          <w:b/>
          <w:sz w:val="20"/>
          <w:szCs w:val="20"/>
        </w:rPr>
      </w:pPr>
    </w:p>
    <w:p w14:paraId="6F24C458" w14:textId="77777777" w:rsidR="00BD271E" w:rsidRDefault="00BD271E">
      <w:pPr>
        <w:spacing w:after="59"/>
        <w:ind w:left="574" w:right="625"/>
        <w:jc w:val="center"/>
        <w:rPr>
          <w:b/>
          <w:sz w:val="20"/>
          <w:szCs w:val="20"/>
        </w:rPr>
      </w:pPr>
    </w:p>
    <w:p w14:paraId="78F8985E" w14:textId="77777777" w:rsidR="00BD271E" w:rsidRDefault="00BD271E">
      <w:pPr>
        <w:spacing w:after="59"/>
        <w:ind w:left="574" w:right="625"/>
        <w:jc w:val="center"/>
        <w:rPr>
          <w:b/>
          <w:sz w:val="20"/>
          <w:szCs w:val="20"/>
        </w:rPr>
      </w:pPr>
    </w:p>
    <w:p w14:paraId="0011DFF1" w14:textId="708D54BC" w:rsidR="00D14E04" w:rsidRPr="00BD271E" w:rsidRDefault="00BD271E">
      <w:pPr>
        <w:spacing w:after="59"/>
        <w:ind w:left="574" w:right="625"/>
        <w:jc w:val="center"/>
        <w:rPr>
          <w:sz w:val="18"/>
          <w:szCs w:val="18"/>
        </w:rPr>
      </w:pPr>
      <w:r w:rsidRPr="00BD271E">
        <w:rPr>
          <w:b/>
          <w:sz w:val="18"/>
          <w:szCs w:val="18"/>
        </w:rPr>
        <w:t xml:space="preserve">Piazza della Libertà - 67061 </w:t>
      </w:r>
      <w:proofErr w:type="gramStart"/>
      <w:r w:rsidRPr="00BD271E">
        <w:rPr>
          <w:b/>
          <w:sz w:val="18"/>
          <w:szCs w:val="18"/>
        </w:rPr>
        <w:t>CARSOLI  (</w:t>
      </w:r>
      <w:proofErr w:type="gramEnd"/>
      <w:r w:rsidRPr="00BD271E">
        <w:rPr>
          <w:b/>
          <w:sz w:val="18"/>
          <w:szCs w:val="18"/>
        </w:rPr>
        <w:t xml:space="preserve">AQ) </w:t>
      </w:r>
    </w:p>
    <w:p w14:paraId="48C8CF3B" w14:textId="77777777" w:rsidR="00D14E04" w:rsidRPr="00BD271E" w:rsidRDefault="00BD271E">
      <w:pPr>
        <w:tabs>
          <w:tab w:val="center" w:pos="4154"/>
          <w:tab w:val="center" w:pos="6710"/>
        </w:tabs>
        <w:spacing w:after="121"/>
        <w:ind w:left="0" w:firstLine="0"/>
        <w:rPr>
          <w:sz w:val="18"/>
          <w:szCs w:val="18"/>
        </w:rPr>
      </w:pPr>
      <w:r w:rsidRPr="00BD271E">
        <w:rPr>
          <w:rFonts w:ascii="Calibri" w:eastAsia="Calibri" w:hAnsi="Calibri" w:cs="Calibri"/>
          <w:sz w:val="18"/>
          <w:szCs w:val="18"/>
        </w:rPr>
        <w:tab/>
      </w:r>
      <w:r w:rsidRPr="00BD271E">
        <w:rPr>
          <w:b/>
          <w:sz w:val="18"/>
          <w:szCs w:val="18"/>
        </w:rPr>
        <w:t xml:space="preserve">Scuola Infanzia e Primaria – Via Roma, 76 - </w:t>
      </w:r>
      <w:r w:rsidRPr="00BD271E">
        <w:rPr>
          <w:b/>
          <w:sz w:val="18"/>
          <w:szCs w:val="18"/>
        </w:rPr>
        <w:tab/>
        <w:t xml:space="preserve">0863.908335  </w:t>
      </w:r>
    </w:p>
    <w:p w14:paraId="5DA69C58" w14:textId="77777777" w:rsidR="00BD271E" w:rsidRPr="00BD271E" w:rsidRDefault="00BD271E" w:rsidP="00BD271E">
      <w:pPr>
        <w:tabs>
          <w:tab w:val="center" w:pos="4132"/>
          <w:tab w:val="center" w:pos="6594"/>
        </w:tabs>
        <w:spacing w:after="4"/>
        <w:ind w:left="0" w:firstLine="0"/>
        <w:rPr>
          <w:sz w:val="18"/>
          <w:szCs w:val="18"/>
        </w:rPr>
      </w:pPr>
      <w:r w:rsidRPr="00BD271E">
        <w:rPr>
          <w:rFonts w:ascii="Calibri" w:eastAsia="Calibri" w:hAnsi="Calibri" w:cs="Calibri"/>
          <w:sz w:val="18"/>
          <w:szCs w:val="18"/>
        </w:rPr>
        <w:tab/>
      </w:r>
      <w:r w:rsidRPr="00BD271E">
        <w:rPr>
          <w:b/>
          <w:sz w:val="18"/>
          <w:szCs w:val="18"/>
        </w:rPr>
        <w:t xml:space="preserve">Liceo Scientifico – Piazza della Libertà </w:t>
      </w:r>
      <w:proofErr w:type="gramStart"/>
      <w:r w:rsidRPr="00BD271E">
        <w:rPr>
          <w:b/>
          <w:sz w:val="18"/>
          <w:szCs w:val="18"/>
        </w:rPr>
        <w:t xml:space="preserve">–  </w:t>
      </w:r>
      <w:r w:rsidRPr="00BD271E">
        <w:rPr>
          <w:b/>
          <w:sz w:val="18"/>
          <w:szCs w:val="18"/>
        </w:rPr>
        <w:tab/>
      </w:r>
      <w:proofErr w:type="gramEnd"/>
      <w:r w:rsidRPr="00BD271E">
        <w:rPr>
          <w:b/>
          <w:sz w:val="18"/>
          <w:szCs w:val="18"/>
        </w:rPr>
        <w:t>342.6515430</w:t>
      </w:r>
    </w:p>
    <w:p w14:paraId="02AAC602" w14:textId="307FC4B3" w:rsidR="00D14E04" w:rsidRPr="00BD271E" w:rsidRDefault="00BD271E" w:rsidP="00BD271E">
      <w:pPr>
        <w:tabs>
          <w:tab w:val="center" w:pos="4132"/>
          <w:tab w:val="center" w:pos="6594"/>
        </w:tabs>
        <w:spacing w:after="4"/>
        <w:ind w:left="0" w:firstLine="0"/>
        <w:jc w:val="center"/>
        <w:rPr>
          <w:sz w:val="18"/>
          <w:szCs w:val="18"/>
        </w:rPr>
      </w:pPr>
      <w:r w:rsidRPr="00BD271E">
        <w:rPr>
          <w:rFonts w:ascii="Calibri" w:eastAsia="Calibri" w:hAnsi="Calibri" w:cs="Calibri"/>
          <w:noProof/>
          <w:sz w:val="18"/>
          <w:szCs w:val="18"/>
        </w:rPr>
        <mc:AlternateContent>
          <mc:Choice Requires="wpg">
            <w:drawing>
              <wp:anchor distT="0" distB="0" distL="114300" distR="114300" simplePos="0" relativeHeight="251661312" behindDoc="1" locked="0" layoutInCell="1" allowOverlap="1" wp14:anchorId="72517539" wp14:editId="3A0AF13C">
                <wp:simplePos x="0" y="0"/>
                <wp:positionH relativeFrom="column">
                  <wp:posOffset>3690239</wp:posOffset>
                </wp:positionH>
                <wp:positionV relativeFrom="paragraph">
                  <wp:posOffset>-372775</wp:posOffset>
                </wp:positionV>
                <wp:extent cx="528574" cy="647649"/>
                <wp:effectExtent l="0" t="0" r="0" b="0"/>
                <wp:wrapNone/>
                <wp:docPr id="3542" name="Group 3542"/>
                <wp:cNvGraphicFramePr/>
                <a:graphic xmlns:a="http://schemas.openxmlformats.org/drawingml/2006/main">
                  <a:graphicData uri="http://schemas.microsoft.com/office/word/2010/wordprocessingGroup">
                    <wpg:wgp>
                      <wpg:cNvGrpSpPr/>
                      <wpg:grpSpPr>
                        <a:xfrm>
                          <a:off x="0" y="0"/>
                          <a:ext cx="528574" cy="647649"/>
                          <a:chOff x="0" y="0"/>
                          <a:chExt cx="528574" cy="647649"/>
                        </a:xfrm>
                      </wpg:grpSpPr>
                      <pic:pic xmlns:pic="http://schemas.openxmlformats.org/drawingml/2006/picture">
                        <pic:nvPicPr>
                          <pic:cNvPr id="358" name="Picture 358"/>
                          <pic:cNvPicPr/>
                        </pic:nvPicPr>
                        <pic:blipFill>
                          <a:blip r:embed="rId6"/>
                          <a:stretch>
                            <a:fillRect/>
                          </a:stretch>
                        </pic:blipFill>
                        <pic:spPr>
                          <a:xfrm>
                            <a:off x="73152" y="0"/>
                            <a:ext cx="198120" cy="121920"/>
                          </a:xfrm>
                          <a:prstGeom prst="rect">
                            <a:avLst/>
                          </a:prstGeom>
                        </pic:spPr>
                      </pic:pic>
                      <pic:pic xmlns:pic="http://schemas.openxmlformats.org/drawingml/2006/picture">
                        <pic:nvPicPr>
                          <pic:cNvPr id="360" name="Picture 360"/>
                          <pic:cNvPicPr/>
                        </pic:nvPicPr>
                        <pic:blipFill>
                          <a:blip r:embed="rId6"/>
                          <a:stretch>
                            <a:fillRect/>
                          </a:stretch>
                        </pic:blipFill>
                        <pic:spPr>
                          <a:xfrm>
                            <a:off x="0" y="175247"/>
                            <a:ext cx="198120" cy="121920"/>
                          </a:xfrm>
                          <a:prstGeom prst="rect">
                            <a:avLst/>
                          </a:prstGeom>
                        </pic:spPr>
                      </pic:pic>
                      <pic:pic xmlns:pic="http://schemas.openxmlformats.org/drawingml/2006/picture">
                        <pic:nvPicPr>
                          <pic:cNvPr id="362" name="Picture 362"/>
                          <pic:cNvPicPr/>
                        </pic:nvPicPr>
                        <pic:blipFill>
                          <a:blip r:embed="rId6"/>
                          <a:stretch>
                            <a:fillRect/>
                          </a:stretch>
                        </pic:blipFill>
                        <pic:spPr>
                          <a:xfrm>
                            <a:off x="217678" y="350482"/>
                            <a:ext cx="198120" cy="121920"/>
                          </a:xfrm>
                          <a:prstGeom prst="rect">
                            <a:avLst/>
                          </a:prstGeom>
                        </pic:spPr>
                      </pic:pic>
                      <pic:pic xmlns:pic="http://schemas.openxmlformats.org/drawingml/2006/picture">
                        <pic:nvPicPr>
                          <pic:cNvPr id="366" name="Picture 366"/>
                          <pic:cNvPicPr/>
                        </pic:nvPicPr>
                        <pic:blipFill>
                          <a:blip r:embed="rId7"/>
                          <a:stretch>
                            <a:fillRect/>
                          </a:stretch>
                        </pic:blipFill>
                        <pic:spPr>
                          <a:xfrm>
                            <a:off x="353314" y="510489"/>
                            <a:ext cx="175260" cy="137160"/>
                          </a:xfrm>
                          <a:prstGeom prst="rect">
                            <a:avLst/>
                          </a:prstGeom>
                        </pic:spPr>
                      </pic:pic>
                    </wpg:wgp>
                  </a:graphicData>
                </a:graphic>
              </wp:anchor>
            </w:drawing>
          </mc:Choice>
          <mc:Fallback xmlns:a="http://schemas.openxmlformats.org/drawingml/2006/main">
            <w:pict>
              <v:group id="Group 3542" style="width:41.62pt;height:50.996pt;position:absolute;z-index:-2147483592;mso-position-horizontal-relative:text;mso-position-horizontal:absolute;margin-left:290.57pt;mso-position-vertical-relative:text;margin-top:-29.3525pt;" coordsize="5285,6476">
                <v:shape id="Picture 358" style="position:absolute;width:1981;height:1219;left:731;top:0;" filled="f">
                  <v:imagedata r:id="rId10"/>
                </v:shape>
                <v:shape id="Picture 360" style="position:absolute;width:1981;height:1219;left:0;top:1752;" filled="f">
                  <v:imagedata r:id="rId10"/>
                </v:shape>
                <v:shape id="Picture 362" style="position:absolute;width:1981;height:1219;left:2176;top:3504;" filled="f">
                  <v:imagedata r:id="rId10"/>
                </v:shape>
                <v:shape id="Picture 366" style="position:absolute;width:1752;height:1371;left:3533;top:5104;" filled="f">
                  <v:imagedata r:id="rId11"/>
                </v:shape>
              </v:group>
            </w:pict>
          </mc:Fallback>
        </mc:AlternateContent>
      </w:r>
      <w:r w:rsidRPr="00BD271E">
        <w:rPr>
          <w:b/>
          <w:sz w:val="18"/>
          <w:szCs w:val="18"/>
        </w:rPr>
        <w:t>Scuola Secondaria di I grado – Piazza d</w:t>
      </w:r>
      <w:r w:rsidRPr="00BD271E">
        <w:rPr>
          <w:b/>
          <w:sz w:val="18"/>
          <w:szCs w:val="18"/>
        </w:rPr>
        <w:t xml:space="preserve">ella Libertà </w:t>
      </w:r>
      <w:r w:rsidRPr="00BD271E">
        <w:rPr>
          <w:b/>
          <w:sz w:val="18"/>
          <w:szCs w:val="18"/>
        </w:rPr>
        <w:tab/>
        <w:t xml:space="preserve"> 0863 1824865 </w:t>
      </w:r>
      <w:r w:rsidRPr="00BD271E">
        <w:rPr>
          <w:sz w:val="18"/>
          <w:szCs w:val="18"/>
        </w:rPr>
        <w:t xml:space="preserve">C.M. AQMM02400X - C.F. 81006890669 – </w:t>
      </w:r>
      <w:r w:rsidRPr="00BD271E">
        <w:rPr>
          <w:noProof/>
          <w:sz w:val="18"/>
          <w:szCs w:val="18"/>
        </w:rPr>
        <w:drawing>
          <wp:inline distT="0" distB="0" distL="0" distR="0" wp14:anchorId="50D5696E" wp14:editId="263A8A9D">
            <wp:extent cx="175260" cy="137160"/>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175260" cy="137160"/>
                    </a:xfrm>
                    <a:prstGeom prst="rect">
                      <a:avLst/>
                    </a:prstGeom>
                  </pic:spPr>
                </pic:pic>
              </a:graphicData>
            </a:graphic>
          </wp:inline>
        </w:drawing>
      </w:r>
      <w:r w:rsidRPr="00BD271E">
        <w:rPr>
          <w:sz w:val="18"/>
          <w:szCs w:val="18"/>
        </w:rPr>
        <w:t xml:space="preserve"> </w:t>
      </w:r>
      <w:r w:rsidRPr="00BD271E">
        <w:rPr>
          <w:b/>
          <w:color w:val="0000FF"/>
          <w:sz w:val="18"/>
          <w:szCs w:val="18"/>
          <w:u w:val="single" w:color="000000"/>
        </w:rPr>
        <w:t>aqmm02400x@istruzione.it</w:t>
      </w:r>
      <w:r w:rsidRPr="00BD271E">
        <w:rPr>
          <w:sz w:val="18"/>
          <w:szCs w:val="18"/>
          <w:u w:val="single" w:color="000000"/>
        </w:rPr>
        <w:t xml:space="preserve"> </w:t>
      </w:r>
      <w:r w:rsidRPr="00BD271E">
        <w:rPr>
          <w:sz w:val="18"/>
          <w:szCs w:val="18"/>
          <w:u w:val="single" w:color="000000"/>
        </w:rPr>
        <w:tab/>
      </w:r>
      <w:r w:rsidRPr="00BD271E">
        <w:rPr>
          <w:b/>
          <w:color w:val="0000FF"/>
          <w:sz w:val="18"/>
          <w:szCs w:val="18"/>
          <w:u w:val="single" w:color="000000"/>
        </w:rPr>
        <w:t>aqmm02400x@pec.istruzione.it</w:t>
      </w:r>
    </w:p>
    <w:p w14:paraId="6C7AF338" w14:textId="77777777" w:rsidR="00D14E04" w:rsidRPr="00BD271E" w:rsidRDefault="00BD271E">
      <w:pPr>
        <w:spacing w:after="0" w:line="259" w:lineRule="auto"/>
        <w:ind w:left="0" w:firstLine="0"/>
        <w:rPr>
          <w:sz w:val="18"/>
          <w:szCs w:val="18"/>
        </w:rPr>
      </w:pPr>
      <w:r w:rsidRPr="00BD271E">
        <w:rPr>
          <w:sz w:val="18"/>
          <w:szCs w:val="18"/>
        </w:rPr>
        <w:t xml:space="preserve"> </w:t>
      </w:r>
    </w:p>
    <w:sectPr w:rsidR="00D14E04" w:rsidRPr="00BD271E" w:rsidSect="009873F6">
      <w:pgSz w:w="11906" w:h="16838"/>
      <w:pgMar w:top="756" w:right="1073" w:bottom="70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69A"/>
    <w:multiLevelType w:val="hybridMultilevel"/>
    <w:tmpl w:val="0EC03C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3B48F5"/>
    <w:multiLevelType w:val="hybridMultilevel"/>
    <w:tmpl w:val="41BC3052"/>
    <w:lvl w:ilvl="0" w:tplc="04100003">
      <w:start w:val="1"/>
      <w:numFmt w:val="bullet"/>
      <w:lvlText w:val="o"/>
      <w:lvlJc w:val="left"/>
      <w:pPr>
        <w:ind w:left="845" w:hanging="360"/>
      </w:pPr>
      <w:rPr>
        <w:rFonts w:ascii="Courier New" w:hAnsi="Courier New" w:cs="Courier New"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04"/>
    <w:rsid w:val="007564BB"/>
    <w:rsid w:val="009873F6"/>
    <w:rsid w:val="00BD271E"/>
    <w:rsid w:val="00D14E04"/>
    <w:rsid w:val="00DD5875"/>
    <w:rsid w:val="00E74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97C4"/>
  <w15:docId w15:val="{5C898EFA-DB66-4375-9131-3EE1C09E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87"/>
      <w:ind w:right="59"/>
      <w:jc w:val="center"/>
      <w:outlineLvl w:val="0"/>
    </w:pPr>
    <w:rPr>
      <w:rFonts w:ascii="Arial" w:eastAsia="Arial" w:hAnsi="Arial" w:cs="Arial"/>
      <w:b/>
      <w:color w:val="000000"/>
      <w:sz w:val="32"/>
    </w:rPr>
  </w:style>
  <w:style w:type="paragraph" w:styleId="Titolo2">
    <w:name w:val="heading 2"/>
    <w:next w:val="Normale"/>
    <w:link w:val="Titolo2Carattere"/>
    <w:uiPriority w:val="9"/>
    <w:unhideWhenUsed/>
    <w:qFormat/>
    <w:pPr>
      <w:keepNext/>
      <w:keepLines/>
      <w:spacing w:after="33"/>
      <w:ind w:left="10" w:right="61" w:hanging="10"/>
      <w:jc w:val="center"/>
      <w:outlineLvl w:val="1"/>
    </w:pPr>
    <w:rPr>
      <w:rFonts w:ascii="Arial" w:eastAsia="Arial" w:hAnsi="Arial" w:cs="Arial"/>
      <w:b/>
      <w:i/>
      <w:color w:val="000000"/>
      <w:sz w:val="28"/>
    </w:rPr>
  </w:style>
  <w:style w:type="paragraph" w:styleId="Titolo3">
    <w:name w:val="heading 3"/>
    <w:next w:val="Normale"/>
    <w:link w:val="Titolo3Carattere"/>
    <w:uiPriority w:val="9"/>
    <w:unhideWhenUsed/>
    <w:qFormat/>
    <w:pPr>
      <w:keepNext/>
      <w:keepLines/>
      <w:spacing w:after="0"/>
      <w:ind w:left="10" w:right="65" w:hanging="10"/>
      <w:jc w:val="center"/>
      <w:outlineLvl w:val="2"/>
    </w:pPr>
    <w:rPr>
      <w:rFonts w:ascii="Times New Roman" w:eastAsia="Times New Roman" w:hAnsi="Times New Roman" w:cs="Times New Roman"/>
      <w:b/>
      <w:i/>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32"/>
    </w:rPr>
  </w:style>
  <w:style w:type="character" w:customStyle="1" w:styleId="Titolo2Carattere">
    <w:name w:val="Titolo 2 Carattere"/>
    <w:link w:val="Titolo2"/>
    <w:rPr>
      <w:rFonts w:ascii="Arial" w:eastAsia="Arial" w:hAnsi="Arial" w:cs="Arial"/>
      <w:b/>
      <w:i/>
      <w:color w:val="000000"/>
      <w:sz w:val="28"/>
    </w:rPr>
  </w:style>
  <w:style w:type="character" w:customStyle="1" w:styleId="Titolo3Carattere">
    <w:name w:val="Titolo 3 Carattere"/>
    <w:link w:val="Titolo3"/>
    <w:rPr>
      <w:rFonts w:ascii="Times New Roman" w:eastAsia="Times New Roman" w:hAnsi="Times New Roman" w:cs="Times New Roman"/>
      <w:b/>
      <w:i/>
      <w:color w:val="000000"/>
      <w:sz w:val="28"/>
    </w:rPr>
  </w:style>
  <w:style w:type="paragraph" w:styleId="Paragrafoelenco">
    <w:name w:val="List Paragraph"/>
    <w:basedOn w:val="Normale"/>
    <w:uiPriority w:val="34"/>
    <w:qFormat/>
    <w:rsid w:val="00E7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20.jpg"/><Relationship Id="rId5" Type="http://schemas.openxmlformats.org/officeDocument/2006/relationships/image" Target="media/image1.jpg"/><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segreteria3</dc:creator>
  <cp:keywords/>
  <cp:lastModifiedBy>segreteria3</cp:lastModifiedBy>
  <cp:revision>2</cp:revision>
  <dcterms:created xsi:type="dcterms:W3CDTF">2025-03-25T12:26:00Z</dcterms:created>
  <dcterms:modified xsi:type="dcterms:W3CDTF">2025-03-25T12:26:00Z</dcterms:modified>
</cp:coreProperties>
</file>